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E0" w:rsidRDefault="00CC69E0" w:rsidP="00CC69E0">
      <w:pPr>
        <w:spacing w:line="360" w:lineRule="auto"/>
        <w:jc w:val="center"/>
        <w:rPr>
          <w:rFonts w:ascii="Times New Roman" w:eastAsia="Calibri" w:hAnsi="Times New Roman"/>
          <w:b/>
          <w:sz w:val="24"/>
        </w:rPr>
      </w:pPr>
      <w:r>
        <w:rPr>
          <w:rFonts w:ascii="Times New Roman" w:eastAsia="Calibri" w:hAnsi="Times New Roman"/>
          <w:b/>
          <w:sz w:val="24"/>
        </w:rPr>
        <w:t>T.C.</w:t>
      </w:r>
    </w:p>
    <w:p w:rsidR="00CC69E0" w:rsidRPr="00C82DAD" w:rsidRDefault="00CC69E0" w:rsidP="00CC69E0">
      <w:pPr>
        <w:spacing w:line="360" w:lineRule="auto"/>
        <w:jc w:val="center"/>
        <w:rPr>
          <w:rFonts w:ascii="Times New Roman" w:eastAsia="Calibri" w:hAnsi="Times New Roman"/>
          <w:b/>
          <w:sz w:val="24"/>
        </w:rPr>
      </w:pPr>
      <w:r w:rsidRPr="00C82DAD">
        <w:rPr>
          <w:rFonts w:ascii="Times New Roman" w:eastAsia="Calibri" w:hAnsi="Times New Roman"/>
          <w:b/>
          <w:sz w:val="24"/>
        </w:rPr>
        <w:t>KARABÜK ÜNİVERSİTESİ</w:t>
      </w:r>
    </w:p>
    <w:p w:rsidR="00CC69E0" w:rsidRPr="00C82DAD" w:rsidRDefault="00CC69E0" w:rsidP="00CC69E0">
      <w:pPr>
        <w:spacing w:line="360" w:lineRule="auto"/>
        <w:jc w:val="center"/>
        <w:rPr>
          <w:rFonts w:ascii="Times New Roman" w:eastAsia="Calibri" w:hAnsi="Times New Roman"/>
          <w:b/>
          <w:sz w:val="24"/>
        </w:rPr>
      </w:pPr>
      <w:r w:rsidRPr="00C82DAD">
        <w:rPr>
          <w:rFonts w:ascii="Times New Roman" w:eastAsia="Calibri" w:hAnsi="Times New Roman"/>
          <w:b/>
          <w:sz w:val="24"/>
        </w:rPr>
        <w:t>SAĞLIK HİZMETLERİ MESLEK YÜKSEKOKULU</w:t>
      </w:r>
    </w:p>
    <w:p w:rsidR="00CC69E0" w:rsidRPr="00572965" w:rsidRDefault="00CC69E0" w:rsidP="001434A6">
      <w:pPr>
        <w:spacing w:line="360" w:lineRule="auto"/>
        <w:jc w:val="center"/>
        <w:rPr>
          <w:rFonts w:ascii="Times New Roman" w:eastAsia="Calibri" w:hAnsi="Times New Roman"/>
          <w:b/>
          <w:sz w:val="24"/>
        </w:rPr>
      </w:pPr>
      <w:r>
        <w:rPr>
          <w:rFonts w:ascii="Times New Roman" w:eastAsia="Calibri" w:hAnsi="Times New Roman"/>
          <w:b/>
          <w:sz w:val="24"/>
        </w:rPr>
        <w:t xml:space="preserve">TIBBİ HİZMETLER VE TEKNİKLER </w:t>
      </w:r>
      <w:r w:rsidRPr="00572965">
        <w:rPr>
          <w:rFonts w:ascii="Times New Roman" w:eastAsia="Calibri" w:hAnsi="Times New Roman"/>
          <w:b/>
          <w:sz w:val="24"/>
        </w:rPr>
        <w:t>BÖLÜMÜ</w:t>
      </w:r>
    </w:p>
    <w:p w:rsidR="00CC69E0" w:rsidRDefault="00CC69E0" w:rsidP="001434A6">
      <w:pPr>
        <w:spacing w:line="360" w:lineRule="auto"/>
        <w:jc w:val="center"/>
        <w:rPr>
          <w:rFonts w:ascii="Times New Roman" w:hAnsi="Times New Roman"/>
          <w:b/>
          <w:sz w:val="24"/>
        </w:rPr>
      </w:pPr>
      <w:r>
        <w:rPr>
          <w:rFonts w:ascii="Times New Roman" w:hAnsi="Times New Roman"/>
          <w:b/>
          <w:sz w:val="24"/>
        </w:rPr>
        <w:t xml:space="preserve">FİZYOTERAPİ  ÖN LİSANS </w:t>
      </w:r>
      <w:r w:rsidRPr="006162C0">
        <w:rPr>
          <w:rFonts w:ascii="Times New Roman" w:hAnsi="Times New Roman"/>
          <w:b/>
          <w:sz w:val="24"/>
        </w:rPr>
        <w:t>PROGRAMI</w:t>
      </w:r>
      <w:r>
        <w:rPr>
          <w:rFonts w:ascii="Times New Roman" w:hAnsi="Times New Roman"/>
          <w:b/>
          <w:sz w:val="24"/>
        </w:rPr>
        <w:t xml:space="preserve"> </w:t>
      </w:r>
      <w:r w:rsidRPr="006162C0">
        <w:rPr>
          <w:rFonts w:ascii="Times New Roman" w:hAnsi="Times New Roman"/>
          <w:b/>
          <w:sz w:val="24"/>
        </w:rPr>
        <w:t>DERS İÇERİKLERİ</w:t>
      </w:r>
    </w:p>
    <w:p w:rsidR="00CC69E0" w:rsidRDefault="00CC69E0" w:rsidP="00CC69E0">
      <w:pPr>
        <w:spacing w:line="360" w:lineRule="auto"/>
        <w:rPr>
          <w:rFonts w:ascii="Times New Roman" w:eastAsia="Calibri" w:hAnsi="Times New Roman"/>
          <w:sz w:val="24"/>
        </w:rPr>
      </w:pPr>
    </w:p>
    <w:p w:rsidR="00CC69E0" w:rsidRDefault="00CC69E0" w:rsidP="00CC69E0">
      <w:pPr>
        <w:pStyle w:val="Balk2"/>
        <w:spacing w:line="360" w:lineRule="auto"/>
        <w:rPr>
          <w:rFonts w:ascii="Times New Roman" w:hAnsi="Times New Roman" w:cs="Times New Roman"/>
          <w:i w:val="0"/>
          <w:color w:val="000000"/>
          <w:sz w:val="24"/>
          <w:szCs w:val="24"/>
        </w:rPr>
      </w:pPr>
    </w:p>
    <w:p w:rsidR="00CC69E0" w:rsidRPr="00024696" w:rsidRDefault="00CC69E0" w:rsidP="00CC69E0">
      <w:pPr>
        <w:pStyle w:val="Balk1"/>
        <w:spacing w:line="360" w:lineRule="auto"/>
        <w:rPr>
          <w:rFonts w:ascii="Times New Roman" w:hAnsi="Times New Roman" w:cs="Times New Roman"/>
          <w:sz w:val="24"/>
          <w:szCs w:val="24"/>
        </w:rPr>
      </w:pPr>
      <w:r>
        <w:rPr>
          <w:rFonts w:ascii="Times New Roman" w:hAnsi="Times New Roman" w:cs="Times New Roman"/>
          <w:sz w:val="24"/>
          <w:szCs w:val="24"/>
        </w:rPr>
        <w:t>1. SINIF GÜZ YARIYILI</w:t>
      </w:r>
    </w:p>
    <w:p w:rsidR="00CC69E0" w:rsidRDefault="00CC69E0" w:rsidP="00CC69E0">
      <w:pPr>
        <w:pStyle w:val="GvdeMetni2"/>
        <w:tabs>
          <w:tab w:val="left" w:pos="284"/>
        </w:tabs>
        <w:spacing w:line="360" w:lineRule="auto"/>
        <w:rPr>
          <w:b/>
          <w:bCs/>
        </w:rPr>
      </w:pPr>
    </w:p>
    <w:p w:rsidR="00CC69E0" w:rsidRDefault="00CC69E0" w:rsidP="00CC69E0">
      <w:pPr>
        <w:rPr>
          <w:rFonts w:ascii="Times New Roman" w:hAnsi="Times New Roman"/>
          <w:b/>
          <w:sz w:val="24"/>
        </w:rPr>
      </w:pPr>
      <w:r>
        <w:rPr>
          <w:rFonts w:ascii="Times New Roman" w:hAnsi="Times New Roman"/>
          <w:b/>
          <w:sz w:val="24"/>
        </w:rPr>
        <w:t>FYT101</w:t>
      </w:r>
      <w:r w:rsidRPr="00343FFA">
        <w:rPr>
          <w:rFonts w:ascii="Times New Roman" w:hAnsi="Times New Roman"/>
          <w:b/>
          <w:sz w:val="24"/>
        </w:rPr>
        <w:t xml:space="preserve"> Temel Fizik (2 0 </w:t>
      </w:r>
      <w:r w:rsidR="006D1718">
        <w:rPr>
          <w:rFonts w:ascii="Times New Roman" w:hAnsi="Times New Roman"/>
          <w:b/>
          <w:sz w:val="24"/>
        </w:rPr>
        <w:t>2)</w:t>
      </w:r>
      <w:r w:rsidRPr="00343FFA">
        <w:rPr>
          <w:rFonts w:ascii="Times New Roman" w:hAnsi="Times New Roman"/>
          <w:b/>
          <w:sz w:val="24"/>
        </w:rPr>
        <w:t xml:space="preserve"> </w:t>
      </w:r>
    </w:p>
    <w:p w:rsidR="00CC69E0" w:rsidRPr="00FB218C" w:rsidRDefault="00CC69E0" w:rsidP="00CC69E0">
      <w:pPr>
        <w:rPr>
          <w:rFonts w:ascii="Times New Roman" w:hAnsi="Times New Roman"/>
          <w:b/>
          <w:sz w:val="24"/>
        </w:rPr>
      </w:pPr>
      <w:r w:rsidRPr="00343FFA">
        <w:rPr>
          <w:rFonts w:ascii="Times New Roman" w:hAnsi="Times New Roman"/>
          <w:sz w:val="24"/>
        </w:rPr>
        <w:t>Fiziksel büyüklükler, standartlar ve birimler, vektörler ve skaler büyüklükler, katı cisimlerin dengesi, dönen cisimler, kinematik parçacık dinamiği, Newton kanunları, ağırlık, kütle iş ve enerji, enerji korunumu, çarpışma, salınımlar, akışkanlar mekaniği, elastik ortamda dalgalar, sıcaklık, termodinamiğin kanunları, elektirik ve manyetik alan, basit elektirik devreleri.</w:t>
      </w:r>
    </w:p>
    <w:p w:rsidR="00CC69E0" w:rsidRPr="008D4AC5" w:rsidRDefault="00CC69E0" w:rsidP="00CC69E0">
      <w:pPr>
        <w:pStyle w:val="KonuBal"/>
        <w:spacing w:before="75" w:after="75"/>
        <w:jc w:val="both"/>
        <w:rPr>
          <w:b w:val="0"/>
        </w:rPr>
      </w:pPr>
      <w:r w:rsidRPr="008D4AC5">
        <w:rPr>
          <w:b w:val="0"/>
          <w:color w:val="FF0000"/>
        </w:rPr>
        <w:t xml:space="preserve">    </w:t>
      </w:r>
      <w:r w:rsidRPr="008D4AC5">
        <w:rPr>
          <w:b w:val="0"/>
        </w:rPr>
        <w:t xml:space="preserve"> Ders Kitabı : </w:t>
      </w:r>
    </w:p>
    <w:p w:rsidR="00CC69E0" w:rsidRPr="008D4AC5" w:rsidRDefault="00CC69E0" w:rsidP="00CC69E0">
      <w:pPr>
        <w:numPr>
          <w:ilvl w:val="0"/>
          <w:numId w:val="16"/>
        </w:numPr>
        <w:spacing w:after="200" w:line="276" w:lineRule="auto"/>
        <w:contextualSpacing/>
        <w:jc w:val="left"/>
        <w:rPr>
          <w:rFonts w:ascii="Times New Roman" w:hAnsi="Times New Roman"/>
          <w:sz w:val="24"/>
        </w:rPr>
      </w:pPr>
      <w:r>
        <w:rPr>
          <w:rFonts w:ascii="Times New Roman" w:hAnsi="Times New Roman"/>
          <w:sz w:val="24"/>
        </w:rPr>
        <w:t>Yalçın C. (1986).</w:t>
      </w:r>
      <w:r w:rsidRPr="008D4AC5">
        <w:rPr>
          <w:rFonts w:ascii="Times New Roman" w:hAnsi="Times New Roman"/>
          <w:sz w:val="24"/>
        </w:rPr>
        <w:t>Fiziğin Temelleri. Mek</w:t>
      </w:r>
      <w:r>
        <w:rPr>
          <w:rFonts w:ascii="Times New Roman" w:hAnsi="Times New Roman"/>
          <w:sz w:val="24"/>
        </w:rPr>
        <w:t>anik ve Termodinamik, Teori Yayınları</w:t>
      </w:r>
    </w:p>
    <w:p w:rsidR="00CC69E0" w:rsidRPr="008D4AC5" w:rsidRDefault="00CC69E0" w:rsidP="00CC69E0">
      <w:pPr>
        <w:numPr>
          <w:ilvl w:val="0"/>
          <w:numId w:val="16"/>
        </w:numPr>
        <w:spacing w:after="200" w:line="276" w:lineRule="auto"/>
        <w:contextualSpacing/>
        <w:jc w:val="left"/>
        <w:rPr>
          <w:rFonts w:ascii="Times New Roman" w:hAnsi="Times New Roman"/>
          <w:sz w:val="24"/>
        </w:rPr>
      </w:pPr>
      <w:r>
        <w:rPr>
          <w:rFonts w:ascii="Times New Roman" w:hAnsi="Times New Roman"/>
          <w:sz w:val="24"/>
        </w:rPr>
        <w:t>Hallıday D. (1986).Fiziğin Temelleri  Problem Çözümleri 1, Ayrım Yayınları</w:t>
      </w:r>
    </w:p>
    <w:p w:rsidR="00CC69E0" w:rsidRDefault="00CC69E0" w:rsidP="00CC69E0">
      <w:pPr>
        <w:pStyle w:val="KonuBal"/>
        <w:spacing w:before="75" w:after="75"/>
        <w:jc w:val="both"/>
        <w:rPr>
          <w:color w:val="FF0000"/>
        </w:rPr>
      </w:pPr>
    </w:p>
    <w:p w:rsidR="00CC69E0" w:rsidRPr="00A30DB3" w:rsidRDefault="00CC69E0" w:rsidP="00CC69E0">
      <w:pPr>
        <w:pStyle w:val="KonuBal"/>
        <w:spacing w:before="75" w:after="75"/>
        <w:jc w:val="both"/>
        <w:rPr>
          <w:sz w:val="24"/>
          <w:szCs w:val="24"/>
        </w:rPr>
      </w:pPr>
      <w:r w:rsidRPr="00A30DB3">
        <w:rPr>
          <w:b w:val="0"/>
          <w:sz w:val="24"/>
          <w:szCs w:val="24"/>
        </w:rPr>
        <w:t xml:space="preserve"> </w:t>
      </w:r>
      <w:r w:rsidRPr="00A30DB3">
        <w:rPr>
          <w:sz w:val="24"/>
          <w:szCs w:val="24"/>
        </w:rPr>
        <w:t xml:space="preserve">FYT103  Tıbbi </w:t>
      </w:r>
      <w:r w:rsidR="000268D1">
        <w:rPr>
          <w:sz w:val="24"/>
          <w:szCs w:val="24"/>
        </w:rPr>
        <w:t xml:space="preserve"> Terminoloji (2 0 </w:t>
      </w:r>
      <w:r w:rsidR="006D1718">
        <w:rPr>
          <w:sz w:val="24"/>
          <w:szCs w:val="24"/>
        </w:rPr>
        <w:t>2</w:t>
      </w:r>
      <w:r w:rsidRPr="00A30DB3">
        <w:rPr>
          <w:sz w:val="24"/>
          <w:szCs w:val="24"/>
        </w:rPr>
        <w:t>)</w:t>
      </w:r>
    </w:p>
    <w:p w:rsidR="00CC69E0" w:rsidRPr="00343FFA" w:rsidRDefault="00B02933" w:rsidP="00CC69E0">
      <w:pPr>
        <w:spacing w:before="75" w:after="75"/>
        <w:rPr>
          <w:rFonts w:ascii="Times New Roman" w:hAnsi="Times New Roman"/>
          <w:sz w:val="24"/>
        </w:rPr>
      </w:pPr>
      <w:r w:rsidRPr="00B02933">
        <w:rPr>
          <w:rFonts w:ascii="Times New Roman" w:hAnsi="Times New Roman"/>
          <w:sz w:val="24"/>
        </w:rPr>
        <w:t>Akronim, kök, ön ve son ekler; solunum, muskuloskeletal, göz, kulak burun boğaz, sinir, kardiyovasküler, endokrin, ürogenital, gastrointestinal sistemler; ilaç ve reçete; diş hekimliği ve eczacılık; ortak terimler, sınıflandırma ve infeksiyonlar ile ilgili tıbbi terim bilgilerini içerir</w:t>
      </w:r>
      <w:r>
        <w:rPr>
          <w:rFonts w:ascii="Times New Roman" w:hAnsi="Times New Roman"/>
          <w:sz w:val="24"/>
        </w:rPr>
        <w:t>.</w:t>
      </w:r>
    </w:p>
    <w:p w:rsidR="00CC69E0" w:rsidRDefault="00CC69E0" w:rsidP="00CC69E0">
      <w:pPr>
        <w:spacing w:before="75" w:after="75"/>
        <w:rPr>
          <w:rFonts w:eastAsia="Batang"/>
        </w:rPr>
      </w:pPr>
      <w:r>
        <w:rPr>
          <w:rFonts w:eastAsia="Batang"/>
        </w:rPr>
        <w:t xml:space="preserve">  </w:t>
      </w:r>
    </w:p>
    <w:p w:rsidR="00CC69E0" w:rsidRPr="008D4AC5" w:rsidRDefault="00CC69E0" w:rsidP="00CC69E0">
      <w:pPr>
        <w:spacing w:before="75" w:after="75"/>
        <w:rPr>
          <w:rFonts w:ascii="Times New Roman" w:eastAsia="Batang" w:hAnsi="Times New Roman"/>
          <w:b/>
          <w:sz w:val="24"/>
        </w:rPr>
      </w:pPr>
      <w:r>
        <w:rPr>
          <w:rFonts w:eastAsia="Batang"/>
        </w:rPr>
        <w:t xml:space="preserve">    </w:t>
      </w:r>
      <w:r w:rsidRPr="008D4AC5">
        <w:rPr>
          <w:rFonts w:ascii="Times New Roman" w:eastAsia="Batang" w:hAnsi="Times New Roman"/>
          <w:sz w:val="24"/>
        </w:rPr>
        <w:t xml:space="preserve"> </w:t>
      </w:r>
      <w:r w:rsidRPr="008D4AC5">
        <w:rPr>
          <w:rFonts w:ascii="Times New Roman" w:eastAsia="Batang" w:hAnsi="Times New Roman"/>
          <w:b/>
          <w:sz w:val="24"/>
        </w:rPr>
        <w:t xml:space="preserve">Ders Kitabı : </w:t>
      </w:r>
    </w:p>
    <w:p w:rsidR="00CC69E0" w:rsidRPr="00B02933" w:rsidRDefault="00B02933" w:rsidP="00B02933">
      <w:pPr>
        <w:pStyle w:val="ListeParagraf"/>
        <w:numPr>
          <w:ilvl w:val="0"/>
          <w:numId w:val="15"/>
        </w:numPr>
        <w:rPr>
          <w:rFonts w:ascii="Tahoma" w:hAnsi="Tahoma" w:cs="Tahoma"/>
          <w:color w:val="212529"/>
          <w:sz w:val="20"/>
          <w:szCs w:val="20"/>
        </w:rPr>
      </w:pPr>
      <w:r w:rsidRPr="00B02933">
        <w:rPr>
          <w:rFonts w:ascii="Times New Roman" w:eastAsia="Batang" w:hAnsi="Times New Roman"/>
          <w:sz w:val="24"/>
        </w:rPr>
        <w:t>Arslantaş D. (2012). Tıbbi Terminoloji</w:t>
      </w:r>
    </w:p>
    <w:p w:rsidR="00CC69E0" w:rsidRDefault="00CC69E0" w:rsidP="00CC69E0">
      <w:pPr>
        <w:spacing w:before="75" w:after="75"/>
        <w:rPr>
          <w:sz w:val="20"/>
          <w:szCs w:val="20"/>
        </w:rPr>
      </w:pPr>
    </w:p>
    <w:p w:rsidR="00CC69E0" w:rsidRPr="00A41554" w:rsidRDefault="006D1718" w:rsidP="00CC69E0">
      <w:pPr>
        <w:spacing w:before="75" w:after="75"/>
        <w:rPr>
          <w:sz w:val="20"/>
          <w:szCs w:val="20"/>
        </w:rPr>
      </w:pPr>
      <w:r>
        <w:rPr>
          <w:rFonts w:ascii="Times New Roman" w:hAnsi="Times New Roman"/>
          <w:b/>
          <w:sz w:val="24"/>
        </w:rPr>
        <w:t>ANA</w:t>
      </w:r>
      <w:r w:rsidR="00BD245F">
        <w:rPr>
          <w:rFonts w:ascii="Times New Roman" w:hAnsi="Times New Roman"/>
          <w:b/>
          <w:sz w:val="24"/>
        </w:rPr>
        <w:t>10</w:t>
      </w:r>
      <w:r>
        <w:rPr>
          <w:rFonts w:ascii="Times New Roman" w:hAnsi="Times New Roman"/>
          <w:b/>
          <w:sz w:val="24"/>
        </w:rPr>
        <w:t>3</w:t>
      </w:r>
      <w:r w:rsidR="00BD245F">
        <w:rPr>
          <w:rFonts w:ascii="Times New Roman" w:hAnsi="Times New Roman"/>
          <w:b/>
          <w:sz w:val="24"/>
        </w:rPr>
        <w:t xml:space="preserve">  Anatomi  (2 0 </w:t>
      </w:r>
      <w:r>
        <w:rPr>
          <w:rFonts w:ascii="Times New Roman" w:hAnsi="Times New Roman"/>
          <w:b/>
          <w:sz w:val="24"/>
        </w:rPr>
        <w:t>2</w:t>
      </w:r>
      <w:r w:rsidR="00CC69E0" w:rsidRPr="00343FFA">
        <w:rPr>
          <w:rFonts w:ascii="Times New Roman" w:hAnsi="Times New Roman"/>
          <w:b/>
          <w:sz w:val="24"/>
        </w:rPr>
        <w:t>)</w:t>
      </w:r>
    </w:p>
    <w:p w:rsidR="00CC69E0" w:rsidRPr="00FB218C" w:rsidRDefault="00CC69E0" w:rsidP="00CC69E0">
      <w:pPr>
        <w:spacing w:before="75" w:after="75"/>
        <w:rPr>
          <w:rFonts w:ascii="Times New Roman" w:hAnsi="Times New Roman"/>
          <w:b/>
          <w:sz w:val="24"/>
        </w:rPr>
      </w:pPr>
      <w:r w:rsidRPr="00343FFA">
        <w:rPr>
          <w:rFonts w:ascii="Times New Roman" w:hAnsi="Times New Roman"/>
          <w:sz w:val="24"/>
        </w:rPr>
        <w:t>Anatomiye giriş, kemik,eklem hakkında genel bilgiler, Terminoloji (anatomik terimler), Viscerocranium, Neurocranium, üst ekstremite kemikleri, alt ekstremite kemikleri, Columna vertabralis ve thorax duvarı, üst ektremite eklemleri, alt ekstremite eklemleri, columna vertabralis eklemleri, kaslar (mimik kasları, boyun ön ve lateral bölgesi kasları, yüzeyel sırt kasları, göğüs kasları, karın kasları, üst ekstremite ve alt ekstremite kasları) MSS (beyin hemisferleri, cranial sinirler) PSS (Plexus cervicalis, plexus brachialis, plexus lumbalis, plexus sacralis, plexus cocygeus)</w:t>
      </w:r>
    </w:p>
    <w:p w:rsidR="00CC69E0" w:rsidRPr="00A85AF4" w:rsidRDefault="00CC69E0" w:rsidP="00CC69E0">
      <w:pPr>
        <w:pStyle w:val="GvdeMetni"/>
        <w:spacing w:line="360" w:lineRule="auto"/>
        <w:rPr>
          <w:color w:val="000000"/>
        </w:rPr>
      </w:pPr>
    </w:p>
    <w:p w:rsidR="00CC69E0" w:rsidRDefault="00CC69E0" w:rsidP="00CC69E0">
      <w:pPr>
        <w:pStyle w:val="Default"/>
        <w:spacing w:line="360" w:lineRule="auto"/>
        <w:rPr>
          <w:rFonts w:ascii="Times New Roman" w:hAnsi="Times New Roman"/>
          <w:b/>
        </w:rPr>
      </w:pPr>
      <w:r w:rsidRPr="00504E7A">
        <w:rPr>
          <w:rFonts w:ascii="Times New Roman" w:hAnsi="Times New Roman"/>
          <w:b/>
        </w:rPr>
        <w:t>Ders Kitapları :</w:t>
      </w:r>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Yildirim M. Saglik Yüksek Okullari Resimli Insan Anatomisi, Nobel Yayinevi.</w:t>
      </w:r>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 xml:space="preserve"> Elhan A. (2001). Insan Anatomisi Atlasi, Günes Tip Kitapevi, Istanbul.</w:t>
      </w:r>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b/>
          <w:sz w:val="24"/>
        </w:rPr>
      </w:pPr>
      <w:r w:rsidRPr="005547AE">
        <w:rPr>
          <w:rFonts w:ascii="Times New Roman" w:hAnsi="Times New Roman" w:cs="Tahoma"/>
          <w:color w:val="000000"/>
          <w:sz w:val="24"/>
        </w:rPr>
        <w:lastRenderedPageBreak/>
        <w:t xml:space="preserve"> Pratik Anatomi (2005), Asya Kitapevi, 3. Baski.</w:t>
      </w:r>
    </w:p>
    <w:p w:rsidR="00CC69E0" w:rsidRPr="008D4AC5" w:rsidRDefault="00CC69E0" w:rsidP="00CC69E0">
      <w:pPr>
        <w:spacing w:before="100" w:beforeAutospacing="1" w:after="100" w:afterAutospacing="1" w:line="360" w:lineRule="auto"/>
        <w:rPr>
          <w:rFonts w:ascii="Times New Roman" w:hAnsi="Times New Roman"/>
          <w:color w:val="000000"/>
          <w:sz w:val="24"/>
        </w:rPr>
      </w:pPr>
      <w:r>
        <w:rPr>
          <w:b/>
        </w:rPr>
        <w:t xml:space="preserve"> </w:t>
      </w:r>
      <w:r w:rsidR="000268D1">
        <w:rPr>
          <w:rFonts w:ascii="Times New Roman" w:hAnsi="Times New Roman"/>
          <w:b/>
          <w:sz w:val="24"/>
        </w:rPr>
        <w:t>F</w:t>
      </w:r>
      <w:r w:rsidR="006D1718">
        <w:rPr>
          <w:rFonts w:ascii="Times New Roman" w:hAnsi="Times New Roman"/>
          <w:b/>
          <w:sz w:val="24"/>
        </w:rPr>
        <w:t>ZY</w:t>
      </w:r>
      <w:r w:rsidR="000268D1">
        <w:rPr>
          <w:rFonts w:ascii="Times New Roman" w:hAnsi="Times New Roman"/>
          <w:b/>
          <w:sz w:val="24"/>
        </w:rPr>
        <w:t>10</w:t>
      </w:r>
      <w:r w:rsidR="006D1718">
        <w:rPr>
          <w:rFonts w:ascii="Times New Roman" w:hAnsi="Times New Roman"/>
          <w:b/>
          <w:sz w:val="24"/>
        </w:rPr>
        <w:t>1</w:t>
      </w:r>
      <w:r w:rsidR="000268D1">
        <w:rPr>
          <w:rFonts w:ascii="Times New Roman" w:hAnsi="Times New Roman"/>
          <w:b/>
          <w:sz w:val="24"/>
        </w:rPr>
        <w:t xml:space="preserve"> Fizyoloji </w:t>
      </w:r>
      <w:r w:rsidRPr="008D4AC5">
        <w:rPr>
          <w:rFonts w:ascii="Times New Roman" w:hAnsi="Times New Roman"/>
          <w:b/>
          <w:sz w:val="24"/>
        </w:rPr>
        <w:t xml:space="preserve">(2 0 2) </w:t>
      </w:r>
    </w:p>
    <w:p w:rsidR="00CC69E0" w:rsidRPr="0022449F" w:rsidRDefault="0022449F" w:rsidP="00CC69E0">
      <w:pPr>
        <w:pStyle w:val="Default"/>
        <w:spacing w:line="360" w:lineRule="auto"/>
        <w:rPr>
          <w:rFonts w:ascii="Arial" w:hAnsi="Arial" w:cs="Times New Roman"/>
          <w:color w:val="auto"/>
          <w:sz w:val="22"/>
        </w:rPr>
      </w:pPr>
      <w:r w:rsidRPr="0022449F">
        <w:rPr>
          <w:rFonts w:ascii="Arial" w:hAnsi="Arial" w:cs="Times New Roman"/>
          <w:color w:val="auto"/>
          <w:sz w:val="22"/>
        </w:rPr>
        <w:t>Fizyolojiye giriş, hücre; biyoelektrik potansiyeller, hareket sistemi, dolaşım sistemi, solunum sistemi, sindirim sistemi ve metabolizma, boşaltım sistemi, periferik merkezi sinir sistemi, endokrin sistem, erkek-kadın üreme sistemi, duyular, genel değerlendirme</w:t>
      </w:r>
    </w:p>
    <w:p w:rsidR="00CC69E0" w:rsidRDefault="00CC69E0" w:rsidP="00CC69E0">
      <w:pPr>
        <w:pStyle w:val="Default"/>
        <w:spacing w:line="360" w:lineRule="auto"/>
        <w:rPr>
          <w:rFonts w:ascii="Times New Roman" w:hAnsi="Times New Roman"/>
          <w:b/>
        </w:rPr>
      </w:pPr>
      <w:r w:rsidRPr="005547AE">
        <w:rPr>
          <w:rFonts w:ascii="Times New Roman" w:hAnsi="Times New Roman"/>
          <w:b/>
        </w:rPr>
        <w:t>Ders kitaplar</w:t>
      </w:r>
      <w:r w:rsidR="0022449F">
        <w:rPr>
          <w:rFonts w:ascii="Times New Roman" w:hAnsi="Times New Roman"/>
          <w:b/>
        </w:rPr>
        <w:t>ı</w:t>
      </w:r>
      <w:r w:rsidRPr="005547AE">
        <w:rPr>
          <w:rFonts w:ascii="Times New Roman" w:hAnsi="Times New Roman"/>
          <w:b/>
        </w:rPr>
        <w:t>:</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Demirgören S. (2010). Insan Fizyolojisi, Günes Tip Yayinevi, Istanbul.</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Solakoglu Z.(2003). Tibbi Fizyoloji, Nobel Tip Yayinevi, Eylül.</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Türk Fizyolojik Bilimler Dernegi ( 2008). Berne Levy Fizyoloji, Çev: Murat Emre., Asya Tip Kitapevi.</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Bahçeci Z. (2009). Moleküler Biyoloji, Göktug Yayinlari.</w:t>
      </w:r>
    </w:p>
    <w:p w:rsidR="00CC69E0" w:rsidRDefault="00CC69E0" w:rsidP="00CC69E0">
      <w:r w:rsidRPr="004D1D4D">
        <w:rPr>
          <w:rFonts w:ascii="Times New Roman" w:hAnsi="Times New Roman" w:cs="Tahoma"/>
          <w:b/>
          <w:sz w:val="24"/>
        </w:rPr>
        <w:t>FYT10</w:t>
      </w:r>
      <w:r w:rsidR="006D1718">
        <w:rPr>
          <w:rFonts w:ascii="Times New Roman" w:hAnsi="Times New Roman" w:cs="Tahoma"/>
          <w:b/>
          <w:sz w:val="24"/>
        </w:rPr>
        <w:t>5</w:t>
      </w:r>
      <w:r w:rsidRPr="004D1D4D">
        <w:rPr>
          <w:rFonts w:ascii="Times New Roman" w:hAnsi="Times New Roman" w:cs="Tahoma"/>
          <w:b/>
          <w:sz w:val="24"/>
        </w:rPr>
        <w:t xml:space="preserve"> Fizyoterap</w:t>
      </w:r>
      <w:r>
        <w:rPr>
          <w:rFonts w:ascii="Times New Roman" w:hAnsi="Times New Roman" w:cs="Tahoma"/>
          <w:b/>
          <w:sz w:val="24"/>
        </w:rPr>
        <w:t xml:space="preserve">i </w:t>
      </w:r>
      <w:r w:rsidR="000268D1">
        <w:rPr>
          <w:rFonts w:ascii="Times New Roman" w:hAnsi="Times New Roman" w:cs="Tahoma"/>
          <w:b/>
          <w:sz w:val="24"/>
        </w:rPr>
        <w:t>I (2 2 3</w:t>
      </w:r>
      <w:r>
        <w:rPr>
          <w:rFonts w:ascii="Times New Roman" w:hAnsi="Times New Roman" w:cs="Tahoma"/>
          <w:b/>
          <w:sz w:val="24"/>
        </w:rPr>
        <w:t>)</w:t>
      </w:r>
    </w:p>
    <w:p w:rsidR="00CC69E0" w:rsidRDefault="00CC69E0" w:rsidP="00CC69E0"/>
    <w:p w:rsidR="00CC69E0" w:rsidRPr="008D4AC5" w:rsidRDefault="00CC69E0" w:rsidP="00CC69E0">
      <w:pPr>
        <w:rPr>
          <w:b/>
          <w:color w:val="000000"/>
          <w:u w:val="single"/>
        </w:rPr>
      </w:pPr>
      <w:r w:rsidRPr="0059029A">
        <w:t>Hasta hikayesi ve değerlendirme, hareket ve temel prensipleri, postür analizi, kısalık testleri, esneklik ve değerlendirme, normal eklem hareketi, antropometrik ölçümler, kas kuvveti, ganiometre ve değerlendirme yöntemleri</w:t>
      </w:r>
      <w:r>
        <w:t>.</w:t>
      </w:r>
      <w:r>
        <w:rPr>
          <w:b/>
          <w:color w:val="000000"/>
          <w:u w:val="single"/>
        </w:rPr>
        <w:t xml:space="preserve"> </w:t>
      </w:r>
      <w:r>
        <w:t>Fizyoterapinin tarihçesi, fizyoterapi ve rehabilitasyon, fizyoterapist tanımları, fizyoterapistin görev ve sorumlulukları, multidisipliner yaklaşım, sağlık alanında etik, prensipler, sağlık personeli- hasta- hasta yakını ilişkisi, hasta hakları, klinikte etik, araştırma etiği</w:t>
      </w:r>
    </w:p>
    <w:p w:rsidR="00CC69E0" w:rsidRDefault="00CC69E0" w:rsidP="00CC69E0">
      <w:pPr>
        <w:pStyle w:val="Default"/>
        <w:spacing w:line="360" w:lineRule="auto"/>
        <w:rPr>
          <w:rFonts w:ascii="Times New Roman" w:hAnsi="Times New Roman"/>
          <w:b/>
        </w:rPr>
      </w:pPr>
      <w:r>
        <w:rPr>
          <w:rFonts w:ascii="Times New Roman" w:hAnsi="Times New Roman"/>
          <w:b/>
        </w:rPr>
        <w:t xml:space="preserve">    </w:t>
      </w:r>
      <w:r w:rsidRPr="005547AE">
        <w:rPr>
          <w:rFonts w:ascii="Times New Roman" w:hAnsi="Times New Roman"/>
          <w:b/>
        </w:rPr>
        <w:t>Ders kitaplari:</w:t>
      </w:r>
    </w:p>
    <w:p w:rsidR="00CC69E0" w:rsidRDefault="00CC69E0" w:rsidP="00CC69E0">
      <w:pPr>
        <w:numPr>
          <w:ilvl w:val="0"/>
          <w:numId w:val="15"/>
        </w:numPr>
        <w:spacing w:after="200" w:line="276" w:lineRule="auto"/>
        <w:contextualSpacing/>
        <w:jc w:val="left"/>
      </w:pPr>
      <w:r>
        <w:t xml:space="preserve">Delisa G. (1993). Rehabilitation Medicine, </w:t>
      </w:r>
    </w:p>
    <w:p w:rsidR="00CC69E0" w:rsidRDefault="00CC69E0" w:rsidP="00CC69E0">
      <w:pPr>
        <w:numPr>
          <w:ilvl w:val="0"/>
          <w:numId w:val="15"/>
        </w:numPr>
        <w:spacing w:after="200" w:line="276" w:lineRule="auto"/>
        <w:contextualSpacing/>
        <w:jc w:val="left"/>
      </w:pPr>
      <w:r>
        <w:t xml:space="preserve">Beauchamp T.L. (1994). Principles of Biomedical Ethics, </w:t>
      </w:r>
    </w:p>
    <w:p w:rsidR="00CC69E0" w:rsidRDefault="00CC69E0" w:rsidP="00CC69E0">
      <w:pPr>
        <w:numPr>
          <w:ilvl w:val="0"/>
          <w:numId w:val="15"/>
        </w:numPr>
        <w:spacing w:after="200" w:line="276" w:lineRule="auto"/>
        <w:contextualSpacing/>
        <w:jc w:val="left"/>
      </w:pPr>
      <w:r>
        <w:t xml:space="preserve">J.C. Fletcher ve ark. (1997) Intoduction to Clinical Ethics, </w:t>
      </w:r>
    </w:p>
    <w:p w:rsidR="00CC69E0" w:rsidRDefault="00CC69E0" w:rsidP="00CC69E0">
      <w:pPr>
        <w:pStyle w:val="KonuBal"/>
        <w:spacing w:before="75"/>
        <w:jc w:val="both"/>
        <w:rPr>
          <w:rFonts w:cs="Tahoma"/>
          <w:b w:val="0"/>
          <w:szCs w:val="22"/>
        </w:rPr>
      </w:pPr>
    </w:p>
    <w:p w:rsidR="00CC69E0" w:rsidRPr="002338AC" w:rsidRDefault="00CC69E0" w:rsidP="00CC69E0">
      <w:pPr>
        <w:pStyle w:val="KonuBal"/>
        <w:spacing w:before="75"/>
        <w:jc w:val="both"/>
        <w:rPr>
          <w:sz w:val="24"/>
          <w:szCs w:val="24"/>
        </w:rPr>
      </w:pPr>
      <w:r w:rsidRPr="002338AC">
        <w:rPr>
          <w:sz w:val="24"/>
          <w:szCs w:val="24"/>
        </w:rPr>
        <w:t>FYT1</w:t>
      </w:r>
      <w:r w:rsidR="006D1718">
        <w:rPr>
          <w:sz w:val="24"/>
          <w:szCs w:val="24"/>
        </w:rPr>
        <w:t>07</w:t>
      </w:r>
      <w:r w:rsidRPr="002338AC">
        <w:rPr>
          <w:sz w:val="24"/>
          <w:szCs w:val="24"/>
        </w:rPr>
        <w:t xml:space="preserve"> Fizyoterapide Ölçme ve D</w:t>
      </w:r>
      <w:r w:rsidR="00036E9E">
        <w:rPr>
          <w:sz w:val="24"/>
          <w:szCs w:val="24"/>
        </w:rPr>
        <w:t>eğerlendirme (2 2 3</w:t>
      </w:r>
      <w:r w:rsidRPr="002338AC">
        <w:rPr>
          <w:sz w:val="24"/>
          <w:szCs w:val="24"/>
        </w:rPr>
        <w:t>)</w:t>
      </w:r>
    </w:p>
    <w:p w:rsidR="0022449F" w:rsidRPr="0022449F" w:rsidRDefault="0022449F" w:rsidP="0022449F">
      <w:pPr>
        <w:rPr>
          <w:rFonts w:ascii="Tahoma" w:hAnsi="Tahoma" w:cs="Tahoma"/>
          <w:color w:val="212529"/>
          <w:sz w:val="20"/>
          <w:szCs w:val="20"/>
        </w:rPr>
      </w:pPr>
      <w:r w:rsidRPr="0022449F">
        <w:rPr>
          <w:rFonts w:ascii="Tahoma" w:hAnsi="Tahoma" w:cs="Tahoma"/>
          <w:color w:val="212529"/>
          <w:sz w:val="16"/>
          <w:szCs w:val="16"/>
        </w:rPr>
        <w:br/>
      </w:r>
      <w:r w:rsidRPr="0022449F">
        <w:t>Hikaye alma, genel değerlendirme, postür, eksenler ve düzlemler, kısalık testleri, esneklik testleri, antropometri, fonksiyonel değerlendirme, ağrı değerlendirme, sosyokültürel değerlendrime, geriatrik hastaların değerlendirilmesi, dengeyi değerlendirme ve eklem hareketlerinin değerlendiri</w:t>
      </w:r>
      <w:r>
        <w:t>lmesi.</w:t>
      </w:r>
    </w:p>
    <w:p w:rsidR="00CC69E0" w:rsidRPr="004D1D4D" w:rsidRDefault="00CC69E0" w:rsidP="00CC69E0">
      <w:pPr>
        <w:spacing w:before="100" w:beforeAutospacing="1" w:after="100" w:afterAutospacing="1"/>
        <w:rPr>
          <w:rFonts w:ascii="Times New Roman" w:hAnsi="Times New Roman"/>
          <w:b/>
          <w:sz w:val="24"/>
        </w:rPr>
      </w:pPr>
      <w:r>
        <w:rPr>
          <w:rFonts w:ascii="Times New Roman" w:hAnsi="Times New Roman"/>
          <w:sz w:val="24"/>
        </w:rPr>
        <w:t xml:space="preserve">       </w:t>
      </w:r>
      <w:r w:rsidRPr="004D1D4D">
        <w:rPr>
          <w:rFonts w:ascii="Times New Roman" w:hAnsi="Times New Roman"/>
          <w:b/>
          <w:sz w:val="24"/>
        </w:rPr>
        <w:t>Ders Kitapları :</w:t>
      </w:r>
    </w:p>
    <w:p w:rsidR="00CC69E0" w:rsidRPr="00DF6CF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t xml:space="preserve">F.P.Kendall, </w:t>
      </w:r>
      <w:r>
        <w:rPr>
          <w:rFonts w:ascii="Times New Roman" w:hAnsi="Times New Roman"/>
          <w:sz w:val="24"/>
        </w:rPr>
        <w:t>(</w:t>
      </w:r>
      <w:r w:rsidRPr="00DF6CF1">
        <w:rPr>
          <w:rFonts w:ascii="Times New Roman" w:hAnsi="Times New Roman"/>
          <w:sz w:val="24"/>
        </w:rPr>
        <w:t>1993</w:t>
      </w:r>
      <w:r>
        <w:rPr>
          <w:rFonts w:ascii="Times New Roman" w:hAnsi="Times New Roman"/>
          <w:sz w:val="24"/>
        </w:rPr>
        <w:t xml:space="preserve">). </w:t>
      </w:r>
      <w:r w:rsidRPr="00DF6CF1">
        <w:rPr>
          <w:rFonts w:ascii="Times New Roman" w:hAnsi="Times New Roman"/>
          <w:sz w:val="24"/>
        </w:rPr>
        <w:t>Muscles Testing and Function with Pos</w:t>
      </w:r>
      <w:r>
        <w:rPr>
          <w:rFonts w:ascii="Times New Roman" w:hAnsi="Times New Roman"/>
          <w:sz w:val="24"/>
        </w:rPr>
        <w:t xml:space="preserve">ture and Pain, </w:t>
      </w:r>
    </w:p>
    <w:p w:rsidR="00CC69E0" w:rsidRPr="005309A1" w:rsidRDefault="00CC69E0" w:rsidP="00CC69E0">
      <w:pPr>
        <w:numPr>
          <w:ilvl w:val="0"/>
          <w:numId w:val="14"/>
        </w:numPr>
        <w:spacing w:after="200" w:line="276" w:lineRule="auto"/>
        <w:contextualSpacing/>
        <w:jc w:val="left"/>
        <w:rPr>
          <w:rFonts w:ascii="Times New Roman" w:hAnsi="Times New Roman"/>
          <w:sz w:val="24"/>
        </w:rPr>
      </w:pPr>
      <w:r>
        <w:rPr>
          <w:rFonts w:ascii="Times New Roman" w:hAnsi="Times New Roman"/>
          <w:sz w:val="24"/>
        </w:rPr>
        <w:t>F.P. Kendall ve ark. (</w:t>
      </w:r>
      <w:r w:rsidRPr="00DF6CF1">
        <w:rPr>
          <w:rFonts w:ascii="Times New Roman" w:hAnsi="Times New Roman"/>
          <w:sz w:val="24"/>
        </w:rPr>
        <w:t>1983</w:t>
      </w:r>
      <w:r>
        <w:rPr>
          <w:rFonts w:ascii="Times New Roman" w:hAnsi="Times New Roman"/>
          <w:sz w:val="24"/>
        </w:rPr>
        <w:t>).</w:t>
      </w:r>
      <w:r w:rsidRPr="005309A1">
        <w:rPr>
          <w:rFonts w:ascii="Times New Roman" w:hAnsi="Times New Roman"/>
          <w:sz w:val="24"/>
        </w:rPr>
        <w:t xml:space="preserve"> Muscles Testing and Func</w:t>
      </w:r>
      <w:r>
        <w:rPr>
          <w:rFonts w:ascii="Times New Roman" w:hAnsi="Times New Roman"/>
          <w:sz w:val="24"/>
        </w:rPr>
        <w:t xml:space="preserve">tion, </w:t>
      </w:r>
    </w:p>
    <w:p w:rsidR="00CC69E0" w:rsidRPr="00DF6CF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t xml:space="preserve">L. Daniels, M. Williams, </w:t>
      </w:r>
      <w:r>
        <w:rPr>
          <w:rFonts w:ascii="Times New Roman" w:hAnsi="Times New Roman"/>
          <w:sz w:val="24"/>
        </w:rPr>
        <w:t>(</w:t>
      </w:r>
      <w:r w:rsidRPr="00DF6CF1">
        <w:rPr>
          <w:rFonts w:ascii="Times New Roman" w:hAnsi="Times New Roman"/>
          <w:sz w:val="24"/>
        </w:rPr>
        <w:t>1972</w:t>
      </w:r>
      <w:r>
        <w:rPr>
          <w:rFonts w:ascii="Times New Roman" w:hAnsi="Times New Roman"/>
          <w:sz w:val="24"/>
        </w:rPr>
        <w:t xml:space="preserve">).  </w:t>
      </w:r>
      <w:r w:rsidRPr="00DF6CF1">
        <w:rPr>
          <w:rFonts w:ascii="Times New Roman" w:hAnsi="Times New Roman"/>
          <w:sz w:val="24"/>
        </w:rPr>
        <w:t>Muscle Testing Techniques of Manuel Examinatio</w:t>
      </w:r>
      <w:r>
        <w:rPr>
          <w:rFonts w:ascii="Times New Roman" w:hAnsi="Times New Roman"/>
          <w:sz w:val="24"/>
        </w:rPr>
        <w:t>n.</w:t>
      </w:r>
    </w:p>
    <w:p w:rsidR="00CC69E0" w:rsidRPr="005309A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t>Otman</w:t>
      </w:r>
      <w:r>
        <w:rPr>
          <w:rFonts w:ascii="Times New Roman" w:hAnsi="Times New Roman"/>
          <w:sz w:val="24"/>
        </w:rPr>
        <w:t xml:space="preserve"> S. </w:t>
      </w:r>
      <w:r w:rsidRPr="00DF6CF1">
        <w:rPr>
          <w:rFonts w:ascii="Times New Roman" w:hAnsi="Times New Roman"/>
          <w:sz w:val="24"/>
        </w:rPr>
        <w:t>Demirel</w:t>
      </w:r>
      <w:r>
        <w:rPr>
          <w:rFonts w:ascii="Times New Roman" w:hAnsi="Times New Roman"/>
          <w:sz w:val="24"/>
        </w:rPr>
        <w:t xml:space="preserve"> H. Sade A.</w:t>
      </w:r>
      <w:r w:rsidRPr="00DF6CF1">
        <w:rPr>
          <w:rFonts w:ascii="Times New Roman" w:hAnsi="Times New Roman"/>
          <w:sz w:val="24"/>
        </w:rPr>
        <w:t xml:space="preserve"> </w:t>
      </w:r>
      <w:r>
        <w:rPr>
          <w:rFonts w:ascii="Times New Roman" w:hAnsi="Times New Roman"/>
          <w:sz w:val="24"/>
        </w:rPr>
        <w:t>(</w:t>
      </w:r>
      <w:r w:rsidRPr="00DF6CF1">
        <w:rPr>
          <w:rFonts w:ascii="Times New Roman" w:hAnsi="Times New Roman"/>
          <w:sz w:val="24"/>
        </w:rPr>
        <w:t>2003</w:t>
      </w:r>
      <w:r>
        <w:rPr>
          <w:rFonts w:ascii="Times New Roman" w:hAnsi="Times New Roman"/>
          <w:sz w:val="24"/>
        </w:rPr>
        <w:t>)</w:t>
      </w:r>
      <w:r w:rsidRPr="00DF6CF1">
        <w:rPr>
          <w:rFonts w:ascii="Times New Roman" w:hAnsi="Times New Roman"/>
          <w:sz w:val="24"/>
        </w:rPr>
        <w:t>.</w:t>
      </w:r>
      <w:r w:rsidRPr="005309A1">
        <w:rPr>
          <w:rFonts w:ascii="Times New Roman" w:hAnsi="Times New Roman"/>
          <w:sz w:val="24"/>
        </w:rPr>
        <w:t xml:space="preserve"> Tedavi Hareketlerinde Temel</w:t>
      </w:r>
      <w:r>
        <w:rPr>
          <w:rFonts w:ascii="Times New Roman" w:hAnsi="Times New Roman"/>
          <w:sz w:val="24"/>
        </w:rPr>
        <w:t xml:space="preserve"> Değerlendirme Prensipleri Prizma Ofset.</w:t>
      </w:r>
    </w:p>
    <w:p w:rsidR="00CC69E0" w:rsidRPr="006C278E" w:rsidRDefault="00CC69E0" w:rsidP="00CC69E0">
      <w:pPr>
        <w:spacing w:before="100" w:beforeAutospacing="1" w:after="100" w:afterAutospacing="1"/>
        <w:rPr>
          <w:rFonts w:ascii="Times New Roman" w:hAnsi="Times New Roman"/>
          <w:sz w:val="24"/>
        </w:rPr>
      </w:pPr>
      <w:r w:rsidRPr="006C278E">
        <w:rPr>
          <w:rFonts w:ascii="Times New Roman" w:hAnsi="Times New Roman"/>
          <w:b/>
          <w:sz w:val="24"/>
        </w:rPr>
        <w:lastRenderedPageBreak/>
        <w:t>TUR181 Türk Dili I (2 0 2)</w:t>
      </w:r>
    </w:p>
    <w:p w:rsidR="00CC69E0" w:rsidRDefault="00CC69E0" w:rsidP="00CC69E0">
      <w:pPr>
        <w:pStyle w:val="GvdeMetni"/>
        <w:spacing w:line="360" w:lineRule="auto"/>
      </w:pPr>
      <w:r w:rsidRPr="00575FD5">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Pr>
          <w:rFonts w:ascii="Times New Roman" w:hAnsi="Times New Roman"/>
          <w:color w:val="000000"/>
          <w:sz w:val="24"/>
          <w:lang w:eastAsia="ar-SA"/>
        </w:rPr>
        <w:t>Ergün M. (2000). Üniversiteler İ</w:t>
      </w:r>
      <w:r w:rsidRPr="00180A91">
        <w:rPr>
          <w:rFonts w:ascii="Times New Roman" w:hAnsi="Times New Roman"/>
          <w:color w:val="000000"/>
          <w:sz w:val="24"/>
          <w:lang w:eastAsia="ar-SA"/>
        </w:rPr>
        <w:t>çin Türk Dili.</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Agca H. (2001). Türk Dili, Gündüz Egitim.</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Dogan I. (2001). Türk Dili, Akademi Ofset, Rize.</w:t>
      </w:r>
    </w:p>
    <w:p w:rsidR="00CC69E0" w:rsidRPr="00C85C7C" w:rsidRDefault="00CC69E0" w:rsidP="00CC69E0">
      <w:pPr>
        <w:suppressAutoHyphens/>
        <w:spacing w:line="360" w:lineRule="auto"/>
        <w:ind w:left="720"/>
        <w:rPr>
          <w:rFonts w:ascii="Times New Roman" w:hAnsi="Times New Roman"/>
          <w:color w:val="000000"/>
          <w:sz w:val="24"/>
          <w:lang w:eastAsia="ar-SA"/>
        </w:rPr>
      </w:pPr>
    </w:p>
    <w:p w:rsidR="00CC69E0" w:rsidRPr="00DC17C6" w:rsidRDefault="00CC69E0" w:rsidP="00CC69E0">
      <w:pPr>
        <w:suppressAutoHyphens/>
        <w:spacing w:line="360" w:lineRule="auto"/>
        <w:rPr>
          <w:rFonts w:ascii="Times New Roman" w:hAnsi="Times New Roman"/>
          <w:color w:val="000000"/>
          <w:sz w:val="24"/>
          <w:lang w:eastAsia="ar-SA"/>
        </w:rPr>
      </w:pPr>
      <w:r w:rsidRPr="00DC17C6">
        <w:rPr>
          <w:rFonts w:ascii="Times New Roman" w:hAnsi="Times New Roman"/>
          <w:b/>
          <w:sz w:val="24"/>
        </w:rPr>
        <w:t>YDL183 Yabancı Dil I (İngilizce) (2 0 2)</w:t>
      </w:r>
    </w:p>
    <w:p w:rsidR="00CC69E0" w:rsidRDefault="00CC69E0" w:rsidP="00CC69E0">
      <w:pPr>
        <w:pStyle w:val="GvdeMetni"/>
        <w:spacing w:line="360" w:lineRule="auto"/>
      </w:pPr>
      <w:r w:rsidRPr="00575FD5">
        <w:t>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Kilinç, Claire L. (2008).Vocational Medical English, Ankara: Gündüz Egitim ve Yayincilik.</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Gough, C. (2001). English Vocabulary Organizer, England: LTP.</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Ileri Düzey- Understanding and using </w:t>
      </w:r>
      <w:r>
        <w:rPr>
          <w:rFonts w:ascii="Times New Roman" w:hAnsi="Times New Roman"/>
          <w:color w:val="000000"/>
          <w:sz w:val="24"/>
          <w:lang w:eastAsia="ar-SA"/>
        </w:rPr>
        <w:t>English Grammar, Third Edition.</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Akin A. Emanet O. Ingilizce Gramer Dersleri 1, Akin Yayincilik.</w:t>
      </w:r>
    </w:p>
    <w:p w:rsidR="00CC69E0" w:rsidRPr="00575FD5" w:rsidRDefault="00CC69E0" w:rsidP="00CC69E0">
      <w:pPr>
        <w:pStyle w:val="GvdeMetni"/>
        <w:spacing w:line="360" w:lineRule="auto"/>
      </w:pPr>
    </w:p>
    <w:p w:rsidR="00AC2072" w:rsidRDefault="00AC2072" w:rsidP="00CC69E0">
      <w:pPr>
        <w:pStyle w:val="GvdeMetni"/>
        <w:spacing w:line="360" w:lineRule="auto"/>
        <w:rPr>
          <w:b/>
        </w:rPr>
      </w:pPr>
    </w:p>
    <w:p w:rsidR="00AC2072" w:rsidRDefault="00AC2072" w:rsidP="00CC69E0">
      <w:pPr>
        <w:pStyle w:val="GvdeMetni"/>
        <w:spacing w:line="360" w:lineRule="auto"/>
        <w:rPr>
          <w:b/>
        </w:rPr>
      </w:pPr>
    </w:p>
    <w:p w:rsidR="00CC69E0" w:rsidRPr="00575FD5" w:rsidRDefault="00CC69E0" w:rsidP="00CC69E0">
      <w:pPr>
        <w:pStyle w:val="GvdeMetni"/>
        <w:spacing w:line="360" w:lineRule="auto"/>
        <w:rPr>
          <w:b/>
        </w:rPr>
      </w:pPr>
      <w:r w:rsidRPr="00575FD5">
        <w:rPr>
          <w:b/>
        </w:rPr>
        <w:t>AİT 181 Atatürk İlkeleri ve İnkılâp Tarihi I (2 0 2)</w:t>
      </w:r>
    </w:p>
    <w:p w:rsidR="00CC69E0" w:rsidRDefault="00CC69E0" w:rsidP="00CC69E0">
      <w:pPr>
        <w:pStyle w:val="GvdeMetni"/>
        <w:spacing w:line="360" w:lineRule="auto"/>
      </w:pPr>
      <w:r w:rsidRPr="00575FD5">
        <w:t xml:space="preserve">Türk inkılâbının yürütülmesindeki özellikler, hukuk ve eğitim sisteminin kurulması, ekonomi ve maliye alanında harcanan çabalar, toplumsal yaşayışı düzenleyen diğer yenilikler, Atatürk </w:t>
      </w:r>
      <w:r w:rsidRPr="00575FD5">
        <w:lastRenderedPageBreak/>
        <w:t>döneminde Türkiye Cumhuriyeti’nin iç-dış siyaseti, Atatürk’ün ölümü, Atatürk İlkeleri, Atatürk döneminden sonra Türkiye Cumhuriyeti’nin iç ve dış siyaseti (1938-1983 arası) anlatılır.</w:t>
      </w:r>
    </w:p>
    <w:p w:rsidR="00CC69E0"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w:t>
      </w:r>
      <w:r w:rsidRPr="00E23A47">
        <w:rPr>
          <w:rFonts w:ascii="Times New Roman" w:hAnsi="Times New Roman"/>
          <w:b/>
          <w:color w:val="000000"/>
          <w:sz w:val="24"/>
          <w:lang w:eastAsia="ta-IN" w:bidi="ta-IN"/>
        </w:rPr>
        <w:t>Ders Kitaplari:</w:t>
      </w:r>
    </w:p>
    <w:p w:rsidR="00CC69E0" w:rsidRPr="002338AC" w:rsidRDefault="00CC69E0" w:rsidP="00CC69E0">
      <w:pPr>
        <w:numPr>
          <w:ilvl w:val="0"/>
          <w:numId w:val="17"/>
        </w:numPr>
        <w:suppressAutoHyphens/>
        <w:spacing w:before="280" w:after="280" w:line="360" w:lineRule="auto"/>
        <w:contextualSpacing/>
        <w:jc w:val="left"/>
        <w:rPr>
          <w:rFonts w:ascii="Times New Roman" w:hAnsi="Times New Roman"/>
          <w:b/>
          <w:color w:val="000000"/>
          <w:sz w:val="24"/>
          <w:lang w:eastAsia="ta-IN" w:bidi="ta-IN"/>
        </w:rPr>
      </w:pPr>
      <w:r w:rsidRPr="006C278E">
        <w:rPr>
          <w:rFonts w:ascii="Times New Roman" w:hAnsi="Times New Roman"/>
          <w:color w:val="000000"/>
          <w:sz w:val="24"/>
          <w:lang w:eastAsia="ar-SA"/>
        </w:rPr>
        <w:t>Turan R. (2000). Atatürk Ilkeleri ve Inkilap Tarihi, Siyasal, Ankara.</w:t>
      </w:r>
    </w:p>
    <w:p w:rsidR="00CC69E0" w:rsidRDefault="00CC69E0" w:rsidP="00CC69E0">
      <w:pPr>
        <w:suppressAutoHyphens/>
        <w:spacing w:before="280" w:after="280" w:line="360" w:lineRule="auto"/>
        <w:contextualSpacing/>
        <w:jc w:val="left"/>
        <w:rPr>
          <w:rFonts w:ascii="Times New Roman" w:hAnsi="Times New Roman"/>
          <w:color w:val="000000"/>
          <w:sz w:val="24"/>
          <w:lang w:eastAsia="ar-SA"/>
        </w:rPr>
      </w:pPr>
    </w:p>
    <w:p w:rsidR="00CC69E0" w:rsidRDefault="006D1718" w:rsidP="00CC69E0">
      <w:pPr>
        <w:pStyle w:val="GvdeMetni"/>
        <w:spacing w:line="360" w:lineRule="auto"/>
        <w:rPr>
          <w:b/>
        </w:rPr>
      </w:pPr>
      <w:r>
        <w:rPr>
          <w:b/>
        </w:rPr>
        <w:t>DEG</w:t>
      </w:r>
      <w:r w:rsidR="00CC69E0">
        <w:rPr>
          <w:b/>
        </w:rPr>
        <w:t>1</w:t>
      </w:r>
      <w:r>
        <w:rPr>
          <w:b/>
        </w:rPr>
        <w:t>01</w:t>
      </w:r>
      <w:r w:rsidR="00CC69E0">
        <w:rPr>
          <w:b/>
        </w:rPr>
        <w:t xml:space="preserve"> Değerler Eğitimi (2 0 2)</w:t>
      </w:r>
    </w:p>
    <w:p w:rsidR="00CC69E0" w:rsidRDefault="00CC69E0" w:rsidP="00CC69E0">
      <w:pPr>
        <w:pStyle w:val="GvdeMetni"/>
        <w:spacing w:line="360" w:lineRule="auto"/>
      </w:pPr>
      <w:r w:rsidRPr="00CE4E8C">
        <w:t>Değer-ahlak tanımları, anahatlarıyla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CC69E0"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Kaymakcan,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CC69E0" w:rsidRDefault="00CC69E0" w:rsidP="00CC69E0">
      <w:pPr>
        <w:suppressAutoHyphens/>
        <w:spacing w:before="280" w:after="280" w:line="360" w:lineRule="auto"/>
        <w:contextualSpacing/>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 DEM Yayınları</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r>
        <w:rPr>
          <w:rFonts w:ascii="Times New Roman" w:hAnsi="Times New Roman"/>
          <w:color w:val="000000"/>
          <w:sz w:val="24"/>
          <w:lang w:eastAsia="ar-SA"/>
        </w:rPr>
        <w:t>İstanbul.</w:t>
      </w:r>
    </w:p>
    <w:p w:rsidR="00AC2072" w:rsidRDefault="00AC2072" w:rsidP="00CC69E0">
      <w:pPr>
        <w:suppressAutoHyphens/>
        <w:spacing w:before="280" w:after="280" w:line="360" w:lineRule="auto"/>
        <w:rPr>
          <w:rFonts w:ascii="Times New Roman" w:hAnsi="Times New Roman"/>
          <w:b/>
          <w:color w:val="000000"/>
          <w:sz w:val="24"/>
          <w:lang w:eastAsia="ta-IN" w:bidi="ta-IN"/>
        </w:rPr>
      </w:pPr>
    </w:p>
    <w:p w:rsidR="00AC2072" w:rsidRDefault="00AC2072" w:rsidP="00CC69E0">
      <w:pPr>
        <w:suppressAutoHyphens/>
        <w:spacing w:before="280" w:after="280" w:line="360" w:lineRule="auto"/>
        <w:rPr>
          <w:rFonts w:ascii="Times New Roman" w:hAnsi="Times New Roman"/>
          <w:b/>
          <w:color w:val="000000"/>
          <w:sz w:val="24"/>
          <w:lang w:eastAsia="ta-IN" w:bidi="ta-IN"/>
        </w:rPr>
      </w:pPr>
    </w:p>
    <w:p w:rsidR="00CC69E0" w:rsidRDefault="00024D72"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FYT1</w:t>
      </w:r>
      <w:r w:rsidR="006D1718">
        <w:rPr>
          <w:rFonts w:ascii="Times New Roman" w:hAnsi="Times New Roman"/>
          <w:b/>
          <w:color w:val="000000"/>
          <w:sz w:val="24"/>
          <w:lang w:eastAsia="ta-IN" w:bidi="ta-IN"/>
        </w:rPr>
        <w:t>09</w:t>
      </w:r>
      <w:r>
        <w:rPr>
          <w:rFonts w:ascii="Times New Roman" w:hAnsi="Times New Roman"/>
          <w:b/>
          <w:color w:val="000000"/>
          <w:sz w:val="24"/>
          <w:lang w:eastAsia="ta-IN" w:bidi="ta-IN"/>
        </w:rPr>
        <w:t xml:space="preserve"> İlkyardım (2 0</w:t>
      </w:r>
      <w:r w:rsidR="00CC69E0">
        <w:rPr>
          <w:rFonts w:ascii="Times New Roman" w:hAnsi="Times New Roman"/>
          <w:b/>
          <w:color w:val="000000"/>
          <w:sz w:val="24"/>
          <w:lang w:eastAsia="ta-IN" w:bidi="ta-IN"/>
        </w:rPr>
        <w:t xml:space="preserve"> 2)</w:t>
      </w:r>
    </w:p>
    <w:p w:rsidR="00CC69E0" w:rsidRPr="00A41554" w:rsidRDefault="00CC69E0" w:rsidP="00CC69E0">
      <w:pPr>
        <w:suppressAutoHyphens/>
        <w:spacing w:before="280" w:after="280" w:line="360" w:lineRule="auto"/>
        <w:rPr>
          <w:rFonts w:ascii="Times New Roman" w:hAnsi="Times New Roman"/>
          <w:color w:val="000000"/>
          <w:sz w:val="24"/>
          <w:lang w:eastAsia="ta-IN" w:bidi="ta-IN"/>
        </w:rPr>
      </w:pPr>
      <w:r>
        <w:rPr>
          <w:rFonts w:ascii="Times New Roman" w:hAnsi="Times New Roman"/>
          <w:b/>
          <w:bCs/>
          <w:sz w:val="24"/>
          <w:lang w:val="en-US"/>
        </w:rPr>
        <w:t xml:space="preserve"> </w:t>
      </w:r>
      <w:r w:rsidRPr="00A41554">
        <w:rPr>
          <w:rFonts w:ascii="Times New Roman" w:hAnsi="Times New Roman"/>
          <w:bCs/>
          <w:sz w:val="24"/>
          <w:lang w:val="en-US"/>
        </w:rPr>
        <w:t xml:space="preserve">Ilk yardima giris, Ilk yardim kurallari ve önemi; felaket durumlarinin nedenleri ve felaket durumlarinda Ilk yardim; yaralanmalarda, kanamalarda ve sokta Ilk yardim; solunum ve dolasim sistemleri ile ilgili Ilk yardim uygulamalari; kirklar, çikiklar, burkulmalar ve kramplarda Ilk yardim; kazazedeleri kurtarma ve tasima yöntemleri; yaniklar, donmalar ve elektrik çarpmalarinda Ilk yardim; böcek sokmalarinda Ilk yardim; besin ve kimyasal madde zehirlenmelerinde Ilk yardim ve enjeksiyon yöntemleri. </w:t>
      </w:r>
      <w:r w:rsidRPr="00A41554">
        <w:rPr>
          <w:rFonts w:ascii="Times New Roman" w:hAnsi="Times New Roman"/>
          <w:sz w:val="24"/>
          <w:lang w:val="en-US"/>
        </w:rPr>
        <w:t> </w:t>
      </w:r>
    </w:p>
    <w:p w:rsidR="00CC69E0" w:rsidRDefault="00CC69E0" w:rsidP="00CC69E0">
      <w:pPr>
        <w:pStyle w:val="GvdeMetni"/>
        <w:spacing w:line="360" w:lineRule="auto"/>
        <w:rPr>
          <w:b/>
        </w:rPr>
      </w:pPr>
      <w:r>
        <w:rPr>
          <w:b/>
        </w:rPr>
        <w:t xml:space="preserve">          Ders Kitapları :</w:t>
      </w:r>
    </w:p>
    <w:p w:rsidR="00CC69E0" w:rsidRPr="006C278E" w:rsidRDefault="00CC69E0" w:rsidP="00CC69E0">
      <w:pPr>
        <w:pStyle w:val="GvdeMetni"/>
        <w:numPr>
          <w:ilvl w:val="0"/>
          <w:numId w:val="17"/>
        </w:numPr>
        <w:suppressAutoHyphens/>
        <w:spacing w:after="120" w:line="360" w:lineRule="auto"/>
        <w:jc w:val="left"/>
      </w:pPr>
      <w:r w:rsidRPr="006C278E">
        <w:t>Tabak R.S. (2007). İlk Yardım Teknikleri, Palme Yayıncılık.</w:t>
      </w:r>
    </w:p>
    <w:p w:rsidR="00CC69E0" w:rsidRDefault="00CC69E0" w:rsidP="00CC69E0">
      <w:pPr>
        <w:pStyle w:val="GvdeMetni"/>
        <w:numPr>
          <w:ilvl w:val="0"/>
          <w:numId w:val="17"/>
        </w:numPr>
        <w:suppressAutoHyphens/>
        <w:spacing w:after="120" w:line="360" w:lineRule="auto"/>
        <w:jc w:val="left"/>
      </w:pPr>
      <w:r w:rsidRPr="006C278E">
        <w:t>Erbil F. Bayraktar N. Çelik S.Ş. (2009). Temel İlk Yardım, Eflatun Yayınevi.</w:t>
      </w:r>
    </w:p>
    <w:p w:rsidR="00AC2072" w:rsidRDefault="00AC2072" w:rsidP="00AC2072">
      <w:pPr>
        <w:pStyle w:val="GvdeMetni"/>
        <w:suppressAutoHyphens/>
        <w:spacing w:after="120" w:line="360" w:lineRule="auto"/>
        <w:jc w:val="left"/>
      </w:pPr>
    </w:p>
    <w:p w:rsidR="00AC2072" w:rsidRDefault="00AC2072" w:rsidP="00AC2072">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FYT111 Fizyoterapide Klinik Kavramlar (2 0 2)</w:t>
      </w:r>
    </w:p>
    <w:p w:rsidR="00883593" w:rsidRDefault="00883593" w:rsidP="00AC2072">
      <w:pPr>
        <w:suppressAutoHyphens/>
        <w:spacing w:before="280" w:after="280" w:line="360" w:lineRule="auto"/>
        <w:rPr>
          <w:rFonts w:ascii="Times New Roman" w:hAnsi="Times New Roman"/>
          <w:b/>
          <w:color w:val="000000"/>
          <w:sz w:val="24"/>
          <w:lang w:eastAsia="ta-IN" w:bidi="ta-IN"/>
        </w:rPr>
      </w:pPr>
    </w:p>
    <w:p w:rsidR="00883593" w:rsidRDefault="00883593" w:rsidP="00AC2072">
      <w:pPr>
        <w:suppressAutoHyphens/>
        <w:spacing w:before="280" w:after="280" w:line="360" w:lineRule="auto"/>
        <w:rPr>
          <w:rFonts w:ascii="Times New Roman" w:hAnsi="Times New Roman"/>
          <w:b/>
          <w:color w:val="000000"/>
          <w:sz w:val="24"/>
          <w:lang w:eastAsia="ta-IN" w:bidi="ta-IN"/>
        </w:rPr>
      </w:pPr>
      <w:r w:rsidRPr="00AC2072">
        <w:rPr>
          <w:rFonts w:ascii="Times New Roman" w:hAnsi="Times New Roman"/>
          <w:bCs/>
          <w:sz w:val="24"/>
        </w:rPr>
        <w:t>Fizik tedavi uygulamalarının ülkemizdeki standartları</w:t>
      </w:r>
      <w:r w:rsidRPr="00883593">
        <w:rPr>
          <w:rFonts w:ascii="Times New Roman" w:hAnsi="Times New Roman"/>
          <w:bCs/>
          <w:sz w:val="24"/>
        </w:rPr>
        <w:t>, terminoloji-düzlem ve eksenler-hareket,  fizyoterapide kullanılan araçların tanıtımı, inflamasyon, ağrı, ısının fiziksel özellikleri, ışığın fiziksel özellikleri,  yüzeyel ısı ajanlarının fizyolojik özellikleri, infraruj, infraruj uygulaması, nemli sıcaklık ajanları, fluidoterapi, soğuk uygulama, kısa dalga diatermi-mikro dalga diatermi</w:t>
      </w:r>
    </w:p>
    <w:p w:rsidR="00AC2072" w:rsidRPr="00883593" w:rsidRDefault="00AC2072" w:rsidP="00AC2072">
      <w:pPr>
        <w:suppressAutoHyphens/>
        <w:spacing w:before="280" w:after="280" w:line="360" w:lineRule="auto"/>
        <w:rPr>
          <w:rFonts w:ascii="Times New Roman" w:hAnsi="Times New Roman"/>
          <w:bCs/>
          <w:sz w:val="24"/>
        </w:rPr>
      </w:pPr>
      <w:r w:rsidRPr="00883593">
        <w:rPr>
          <w:rFonts w:ascii="Times New Roman" w:hAnsi="Times New Roman"/>
          <w:bCs/>
          <w:sz w:val="24"/>
        </w:rPr>
        <w:t xml:space="preserve">          Ders Kitapları :</w:t>
      </w:r>
    </w:p>
    <w:p w:rsidR="00AC2072" w:rsidRPr="00883593" w:rsidRDefault="00883593" w:rsidP="00AC2072">
      <w:pPr>
        <w:pStyle w:val="GvdeMetni"/>
        <w:numPr>
          <w:ilvl w:val="0"/>
          <w:numId w:val="17"/>
        </w:numPr>
        <w:suppressAutoHyphens/>
        <w:spacing w:after="120" w:line="360" w:lineRule="auto"/>
        <w:jc w:val="left"/>
        <w:rPr>
          <w:rFonts w:ascii="Times New Roman" w:hAnsi="Times New Roman"/>
          <w:bCs/>
          <w:sz w:val="24"/>
        </w:rPr>
      </w:pPr>
      <w:r w:rsidRPr="00883593">
        <w:rPr>
          <w:rFonts w:ascii="Times New Roman" w:hAnsi="Times New Roman"/>
          <w:bCs/>
          <w:sz w:val="24"/>
        </w:rPr>
        <w:t>Kayıhan H, Dolunay N., " Isı-Işık Su ", 1992</w:t>
      </w:r>
      <w:r w:rsidRPr="00883593">
        <w:rPr>
          <w:rFonts w:ascii="Times New Roman" w:hAnsi="Times New Roman"/>
          <w:bCs/>
          <w:sz w:val="24"/>
        </w:rPr>
        <w:br/>
      </w:r>
    </w:p>
    <w:p w:rsidR="00AC2072" w:rsidRDefault="00883593" w:rsidP="00AC2072">
      <w:pPr>
        <w:pStyle w:val="GvdeMetni"/>
        <w:numPr>
          <w:ilvl w:val="0"/>
          <w:numId w:val="17"/>
        </w:numPr>
        <w:suppressAutoHyphens/>
        <w:spacing w:after="120" w:line="360" w:lineRule="auto"/>
        <w:jc w:val="left"/>
        <w:rPr>
          <w:rFonts w:ascii="Times New Roman" w:hAnsi="Times New Roman"/>
          <w:bCs/>
          <w:sz w:val="24"/>
        </w:rPr>
      </w:pPr>
      <w:r w:rsidRPr="00883593">
        <w:rPr>
          <w:rFonts w:ascii="Times New Roman" w:hAnsi="Times New Roman"/>
          <w:bCs/>
          <w:sz w:val="24"/>
        </w:rPr>
        <w:t>Özdinçler A.R. , "Fizisel Modaliteler ve Elektroterapi", 2012.</w:t>
      </w:r>
    </w:p>
    <w:p w:rsidR="00883593" w:rsidRDefault="00883593" w:rsidP="00883593">
      <w:pPr>
        <w:pStyle w:val="GvdeMetni"/>
        <w:suppressAutoHyphens/>
        <w:spacing w:after="120" w:line="360" w:lineRule="auto"/>
        <w:jc w:val="left"/>
        <w:rPr>
          <w:rFonts w:ascii="Times New Roman" w:hAnsi="Times New Roman"/>
          <w:bCs/>
          <w:sz w:val="24"/>
        </w:rPr>
      </w:pPr>
    </w:p>
    <w:p w:rsidR="00883593" w:rsidRPr="008B588A" w:rsidRDefault="00883593" w:rsidP="00883593">
      <w:pPr>
        <w:pStyle w:val="GvdeMetni"/>
        <w:spacing w:line="360" w:lineRule="auto"/>
        <w:rPr>
          <w:rFonts w:ascii="Times New Roman" w:hAnsi="Times New Roman"/>
          <w:b/>
          <w:sz w:val="24"/>
        </w:rPr>
      </w:pPr>
      <w:r w:rsidRPr="008B588A">
        <w:rPr>
          <w:rFonts w:ascii="Times New Roman" w:hAnsi="Times New Roman"/>
          <w:b/>
          <w:sz w:val="24"/>
        </w:rPr>
        <w:t>FYT</w:t>
      </w:r>
      <w:r>
        <w:rPr>
          <w:rFonts w:ascii="Times New Roman" w:hAnsi="Times New Roman"/>
          <w:b/>
          <w:sz w:val="24"/>
        </w:rPr>
        <w:t xml:space="preserve">113 </w:t>
      </w:r>
      <w:r w:rsidRPr="008B588A">
        <w:rPr>
          <w:rFonts w:ascii="Times New Roman" w:hAnsi="Times New Roman"/>
          <w:b/>
          <w:sz w:val="24"/>
        </w:rPr>
        <w:t>Meslek Etiği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883593" w:rsidRPr="008B588A" w:rsidRDefault="00883593" w:rsidP="00883593">
      <w:pPr>
        <w:pStyle w:val="GvdeMetni"/>
        <w:spacing w:line="360" w:lineRule="auto"/>
        <w:rPr>
          <w:rFonts w:ascii="Times New Roman" w:hAnsi="Times New Roman"/>
          <w:sz w:val="24"/>
        </w:rPr>
      </w:pPr>
      <w:r w:rsidRPr="008B588A">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p>
    <w:p w:rsidR="00883593" w:rsidRPr="008B588A" w:rsidRDefault="00883593" w:rsidP="00883593">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883593" w:rsidRPr="008B588A" w:rsidRDefault="00883593" w:rsidP="00883593">
      <w:pPr>
        <w:numPr>
          <w:ilvl w:val="0"/>
          <w:numId w:val="21"/>
        </w:numPr>
        <w:suppressAutoHyphens/>
        <w:spacing w:after="200" w:line="360" w:lineRule="auto"/>
        <w:contextualSpacing/>
        <w:jc w:val="left"/>
        <w:rPr>
          <w:rFonts w:ascii="Times New Roman" w:hAnsi="Times New Roman"/>
          <w:b/>
          <w:color w:val="000000"/>
          <w:sz w:val="24"/>
          <w:lang w:eastAsia="ar-SA"/>
        </w:rPr>
      </w:pPr>
      <w:r w:rsidRPr="008B588A">
        <w:rPr>
          <w:rFonts w:ascii="Times New Roman" w:hAnsi="Times New Roman"/>
          <w:color w:val="000000"/>
          <w:sz w:val="24"/>
          <w:lang w:eastAsia="ar-SA"/>
        </w:rPr>
        <w:t>Bayat A.H. (2003).  Tıp Tarihi Kitabı, Sade Matbacılık, İzmir.</w:t>
      </w:r>
    </w:p>
    <w:p w:rsidR="00883593" w:rsidRPr="00883593" w:rsidRDefault="00883593" w:rsidP="00883593">
      <w:pPr>
        <w:pStyle w:val="GvdeMetni"/>
        <w:numPr>
          <w:ilvl w:val="0"/>
          <w:numId w:val="39"/>
        </w:numPr>
        <w:suppressAutoHyphens/>
        <w:spacing w:after="120" w:line="360" w:lineRule="auto"/>
        <w:jc w:val="left"/>
        <w:rPr>
          <w:rFonts w:ascii="Times New Roman" w:hAnsi="Times New Roman"/>
          <w:bCs/>
          <w:sz w:val="24"/>
        </w:rPr>
      </w:pPr>
      <w:r w:rsidRPr="008B588A">
        <w:rPr>
          <w:rFonts w:ascii="Times New Roman" w:hAnsi="Times New Roman"/>
          <w:color w:val="000000"/>
          <w:sz w:val="24"/>
          <w:lang w:eastAsia="ar-SA"/>
        </w:rPr>
        <w:t>Demirhan Erdemir A. (1996).Tıbbi Deontoloji ve Genel Tıp Tarihi, Güneş-Nobel Yayınları, Bursa.</w:t>
      </w:r>
    </w:p>
    <w:p w:rsidR="00CC69E0" w:rsidRDefault="00CC69E0" w:rsidP="00CC69E0">
      <w:pPr>
        <w:pStyle w:val="GvdeMetni"/>
        <w:spacing w:line="360" w:lineRule="auto"/>
        <w:rPr>
          <w:b/>
        </w:rPr>
      </w:pPr>
    </w:p>
    <w:p w:rsidR="00883593" w:rsidRPr="008B588A" w:rsidRDefault="00883593" w:rsidP="00883593">
      <w:pPr>
        <w:pStyle w:val="GvdeMetni"/>
        <w:spacing w:line="360" w:lineRule="auto"/>
        <w:rPr>
          <w:rFonts w:ascii="Times New Roman" w:hAnsi="Times New Roman"/>
          <w:b/>
          <w:sz w:val="24"/>
        </w:rPr>
      </w:pPr>
      <w:r w:rsidRPr="008B588A">
        <w:rPr>
          <w:rFonts w:ascii="Times New Roman" w:hAnsi="Times New Roman"/>
          <w:b/>
          <w:sz w:val="24"/>
        </w:rPr>
        <w:t>FYT</w:t>
      </w:r>
      <w:r>
        <w:rPr>
          <w:rFonts w:ascii="Times New Roman" w:hAnsi="Times New Roman"/>
          <w:b/>
          <w:sz w:val="24"/>
        </w:rPr>
        <w:t>115 Sağlık Turizmi</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883593" w:rsidRPr="008B588A" w:rsidRDefault="00883593" w:rsidP="00883593">
      <w:pPr>
        <w:pStyle w:val="GvdeMetni"/>
        <w:spacing w:line="360" w:lineRule="auto"/>
        <w:rPr>
          <w:rFonts w:ascii="Times New Roman" w:hAnsi="Times New Roman"/>
          <w:sz w:val="24"/>
        </w:rPr>
      </w:pPr>
      <w:r>
        <w:rPr>
          <w:rFonts w:ascii="Times New Roman" w:hAnsi="Times New Roman"/>
          <w:sz w:val="24"/>
        </w:rPr>
        <w:t>Sağlık turizmine genel bakış, sağlık turizmi endüstrisi, piyasası, pazarı, makro ve mikro düzeyde sağlık turizmi, medikal turi</w:t>
      </w:r>
      <w:r w:rsidR="007015F6">
        <w:rPr>
          <w:rFonts w:ascii="Times New Roman" w:hAnsi="Times New Roman"/>
          <w:sz w:val="24"/>
        </w:rPr>
        <w:t xml:space="preserve">zm, dental turizm, SPA turizmi, </w:t>
      </w:r>
      <w:r>
        <w:rPr>
          <w:rFonts w:ascii="Times New Roman" w:hAnsi="Times New Roman"/>
          <w:sz w:val="24"/>
        </w:rPr>
        <w:t>mutfak kültürü turizmi, erişilebilir turizm, wel</w:t>
      </w:r>
      <w:r w:rsidR="007015F6">
        <w:rPr>
          <w:rFonts w:ascii="Times New Roman" w:hAnsi="Times New Roman"/>
          <w:sz w:val="24"/>
        </w:rPr>
        <w:t xml:space="preserve">lness turizmi, spor turizmi, destekli konut turizmi </w:t>
      </w:r>
      <w:r>
        <w:rPr>
          <w:rFonts w:ascii="Times New Roman" w:hAnsi="Times New Roman"/>
          <w:sz w:val="24"/>
        </w:rPr>
        <w:t xml:space="preserve"> </w:t>
      </w:r>
      <w:r w:rsidR="007015F6">
        <w:rPr>
          <w:rFonts w:ascii="Times New Roman" w:hAnsi="Times New Roman"/>
          <w:sz w:val="24"/>
        </w:rPr>
        <w:t>konularını içermektedir.</w:t>
      </w:r>
    </w:p>
    <w:p w:rsidR="00883593" w:rsidRPr="008B588A" w:rsidRDefault="00883593" w:rsidP="00883593">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883593" w:rsidRDefault="007015F6" w:rsidP="00883593">
      <w:pPr>
        <w:numPr>
          <w:ilvl w:val="0"/>
          <w:numId w:val="21"/>
        </w:numPr>
        <w:suppressAutoHyphens/>
        <w:spacing w:after="200" w:line="360" w:lineRule="auto"/>
        <w:contextualSpacing/>
        <w:jc w:val="left"/>
        <w:rPr>
          <w:rFonts w:ascii="Times New Roman" w:hAnsi="Times New Roman"/>
          <w:color w:val="000000"/>
          <w:sz w:val="24"/>
          <w:lang w:eastAsia="ar-SA"/>
        </w:rPr>
      </w:pPr>
      <w:r w:rsidRPr="007015F6">
        <w:rPr>
          <w:rFonts w:ascii="Times New Roman" w:hAnsi="Times New Roman"/>
          <w:color w:val="000000"/>
          <w:sz w:val="24"/>
          <w:lang w:eastAsia="ar-SA"/>
        </w:rPr>
        <w:t>Ergüven, A. T, ve Ergüven, M. H, (2012). Adım Adım Wellness-Fitness</w:t>
      </w:r>
      <w:r w:rsidRPr="007015F6">
        <w:rPr>
          <w:rFonts w:ascii="Times New Roman" w:hAnsi="Times New Roman"/>
          <w:color w:val="000000"/>
          <w:sz w:val="24"/>
          <w:lang w:eastAsia="ar-SA"/>
        </w:rPr>
        <w:br/>
        <w:t>(Anı Yaşa-Haz Al-Esen Kal). İstanbul: Epsilon Yayınları,</w:t>
      </w:r>
    </w:p>
    <w:p w:rsidR="00A74C5A" w:rsidRDefault="00A74C5A" w:rsidP="00A74C5A">
      <w:pPr>
        <w:suppressAutoHyphens/>
        <w:spacing w:after="200" w:line="360" w:lineRule="auto"/>
        <w:contextualSpacing/>
        <w:jc w:val="left"/>
        <w:rPr>
          <w:rFonts w:ascii="Times New Roman" w:hAnsi="Times New Roman"/>
          <w:color w:val="000000"/>
          <w:sz w:val="24"/>
          <w:lang w:eastAsia="ar-SA"/>
        </w:rPr>
      </w:pPr>
    </w:p>
    <w:p w:rsidR="00A74C5A" w:rsidRDefault="00A74C5A" w:rsidP="00A74C5A">
      <w:pPr>
        <w:suppressAutoHyphens/>
        <w:spacing w:after="200" w:line="360" w:lineRule="auto"/>
        <w:contextualSpacing/>
        <w:jc w:val="left"/>
        <w:rPr>
          <w:rFonts w:ascii="Times New Roman" w:hAnsi="Times New Roman"/>
          <w:color w:val="000000"/>
          <w:sz w:val="24"/>
          <w:lang w:eastAsia="ar-SA"/>
        </w:rPr>
      </w:pPr>
    </w:p>
    <w:p w:rsidR="00A74C5A" w:rsidRPr="008B588A" w:rsidRDefault="00A74C5A" w:rsidP="00A74C5A">
      <w:pPr>
        <w:pStyle w:val="GvdeMetni"/>
        <w:spacing w:line="360" w:lineRule="auto"/>
        <w:rPr>
          <w:rFonts w:ascii="Times New Roman" w:hAnsi="Times New Roman"/>
          <w:b/>
          <w:sz w:val="24"/>
        </w:rPr>
      </w:pPr>
      <w:r w:rsidRPr="008B588A">
        <w:rPr>
          <w:rFonts w:ascii="Times New Roman" w:hAnsi="Times New Roman"/>
          <w:b/>
          <w:sz w:val="24"/>
        </w:rPr>
        <w:t>FYT</w:t>
      </w:r>
      <w:r>
        <w:rPr>
          <w:rFonts w:ascii="Times New Roman" w:hAnsi="Times New Roman"/>
          <w:b/>
          <w:sz w:val="24"/>
        </w:rPr>
        <w:t>117 Sağlık ve Bilişim</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A74C5A" w:rsidRPr="00A74C5A" w:rsidRDefault="00A74C5A" w:rsidP="00A74C5A">
      <w:pPr>
        <w:pStyle w:val="GvdeMetni"/>
        <w:spacing w:line="360" w:lineRule="auto"/>
        <w:rPr>
          <w:rFonts w:ascii="Times New Roman" w:hAnsi="Times New Roman"/>
          <w:bCs/>
          <w:sz w:val="24"/>
        </w:rPr>
      </w:pPr>
      <w:r w:rsidRPr="00A74C5A">
        <w:rPr>
          <w:rFonts w:ascii="Times New Roman" w:hAnsi="Times New Roman"/>
          <w:bCs/>
          <w:sz w:val="24"/>
        </w:rPr>
        <w:t>Elektronik kayıtları, teletıp, klinik karar destek sistemleri, hemşire bilgi sistemleri, tıbbi görüntüleme ve görüntü işleme, laboratuar otomasyonu, bilimsel veritabanları, hasta takip sistemleri, akıllı kart uygulamaları, veri iletimi, biyoteknoloji, robotik cerrahi konularını içerir</w:t>
      </w:r>
    </w:p>
    <w:p w:rsidR="00A74C5A" w:rsidRPr="008B588A" w:rsidRDefault="00A74C5A" w:rsidP="00A74C5A">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A74C5A" w:rsidRDefault="00A74C5A" w:rsidP="00A74C5A">
      <w:pPr>
        <w:numPr>
          <w:ilvl w:val="0"/>
          <w:numId w:val="21"/>
        </w:numPr>
        <w:suppressAutoHyphens/>
        <w:spacing w:after="200" w:line="360" w:lineRule="auto"/>
        <w:contextualSpacing/>
        <w:jc w:val="left"/>
        <w:rPr>
          <w:rFonts w:ascii="Times New Roman" w:hAnsi="Times New Roman"/>
          <w:bCs/>
          <w:sz w:val="24"/>
        </w:rPr>
      </w:pPr>
      <w:r w:rsidRPr="00A74C5A">
        <w:rPr>
          <w:rFonts w:ascii="Times New Roman" w:hAnsi="Times New Roman"/>
          <w:bCs/>
          <w:sz w:val="24"/>
        </w:rPr>
        <w:t>Güleş H K, Özata M. (2005).Sağlık Bilişim Sistemleri, Nobel Tıp Yayınevi, Ankara</w:t>
      </w:r>
    </w:p>
    <w:p w:rsidR="00A74C5A" w:rsidRDefault="00A74C5A" w:rsidP="00A74C5A">
      <w:pPr>
        <w:numPr>
          <w:ilvl w:val="0"/>
          <w:numId w:val="21"/>
        </w:numPr>
        <w:suppressAutoHyphens/>
        <w:spacing w:after="200" w:line="360" w:lineRule="auto"/>
        <w:contextualSpacing/>
        <w:jc w:val="left"/>
        <w:rPr>
          <w:rFonts w:ascii="Times New Roman" w:hAnsi="Times New Roman"/>
          <w:bCs/>
          <w:sz w:val="24"/>
        </w:rPr>
      </w:pPr>
      <w:r w:rsidRPr="00A74C5A">
        <w:rPr>
          <w:rFonts w:ascii="Times New Roman" w:hAnsi="Times New Roman"/>
          <w:bCs/>
          <w:sz w:val="24"/>
        </w:rPr>
        <w:t>Soncul H. (2007). Biyomedikal Bilişim Sağlık Hizmetleri Ve Biyotıpta Bilgisayar Uygulamaları, Üçüncü Baskı, Güneş Tıp Kitapevi</w:t>
      </w:r>
    </w:p>
    <w:p w:rsidR="00A74C5A" w:rsidRDefault="00A74C5A" w:rsidP="00A74C5A">
      <w:pPr>
        <w:numPr>
          <w:ilvl w:val="0"/>
          <w:numId w:val="21"/>
        </w:numPr>
        <w:suppressAutoHyphens/>
        <w:spacing w:after="200" w:line="360" w:lineRule="auto"/>
        <w:contextualSpacing/>
        <w:jc w:val="left"/>
        <w:rPr>
          <w:rFonts w:ascii="Times New Roman" w:hAnsi="Times New Roman"/>
          <w:bCs/>
          <w:sz w:val="24"/>
        </w:rPr>
      </w:pPr>
      <w:r w:rsidRPr="00A74C5A">
        <w:rPr>
          <w:rFonts w:ascii="Times New Roman" w:hAnsi="Times New Roman"/>
          <w:bCs/>
          <w:sz w:val="24"/>
        </w:rPr>
        <w:t>Brannon RL. (1994). Intensifying Care: The Hospital Industry, Professionalization, and the Reorganization of the Nursing Labor Process (Critical Approaches in the Health), Baywood Publishing Company; 1 edition (June)</w:t>
      </w:r>
      <w:r>
        <w:rPr>
          <w:rFonts w:ascii="Times New Roman" w:hAnsi="Times New Roman"/>
          <w:bCs/>
          <w:sz w:val="24"/>
        </w:rPr>
        <w:t>, Wingate G. (2003)</w:t>
      </w:r>
    </w:p>
    <w:p w:rsidR="00A74C5A" w:rsidRPr="00A74C5A" w:rsidRDefault="00A74C5A" w:rsidP="00A74C5A">
      <w:pPr>
        <w:numPr>
          <w:ilvl w:val="0"/>
          <w:numId w:val="21"/>
        </w:numPr>
        <w:suppressAutoHyphens/>
        <w:spacing w:after="200" w:line="360" w:lineRule="auto"/>
        <w:contextualSpacing/>
        <w:jc w:val="left"/>
        <w:rPr>
          <w:rFonts w:ascii="Times New Roman" w:hAnsi="Times New Roman"/>
          <w:bCs/>
          <w:sz w:val="24"/>
        </w:rPr>
      </w:pPr>
      <w:r w:rsidRPr="00A74C5A">
        <w:rPr>
          <w:rFonts w:ascii="Times New Roman" w:hAnsi="Times New Roman"/>
          <w:bCs/>
          <w:sz w:val="24"/>
        </w:rPr>
        <w:t>Computer Systems Validation: Quality Assurance, Risk Management, and Regulatory Compliance for Pharmaceutical and Healt, Informa Healthcare; 1 edition, December 18.</w:t>
      </w:r>
    </w:p>
    <w:p w:rsidR="00A74C5A" w:rsidRPr="007015F6" w:rsidRDefault="00A74C5A" w:rsidP="00A74C5A">
      <w:pPr>
        <w:suppressAutoHyphens/>
        <w:spacing w:after="200" w:line="360" w:lineRule="auto"/>
        <w:contextualSpacing/>
        <w:jc w:val="left"/>
        <w:rPr>
          <w:rFonts w:ascii="Times New Roman" w:hAnsi="Times New Roman"/>
          <w:color w:val="000000"/>
          <w:sz w:val="24"/>
          <w:lang w:eastAsia="ar-SA"/>
        </w:rPr>
      </w:pPr>
    </w:p>
    <w:p w:rsidR="00883593" w:rsidRDefault="00883593" w:rsidP="00CC69E0">
      <w:pPr>
        <w:pStyle w:val="GvdeMetni"/>
        <w:spacing w:line="360" w:lineRule="auto"/>
        <w:rPr>
          <w:b/>
        </w:rPr>
      </w:pPr>
    </w:p>
    <w:p w:rsidR="00CC69E0" w:rsidRPr="00024696" w:rsidRDefault="00CC69E0" w:rsidP="00CC69E0">
      <w:pPr>
        <w:pStyle w:val="GvdeMetni"/>
        <w:spacing w:line="360" w:lineRule="auto"/>
        <w:rPr>
          <w:b/>
          <w:bCs/>
          <w:color w:val="000000"/>
        </w:rPr>
      </w:pPr>
      <w:r>
        <w:rPr>
          <w:b/>
          <w:bCs/>
          <w:color w:val="000000"/>
        </w:rPr>
        <w:t>1.SINIF BAHAR YARIYILI</w:t>
      </w:r>
    </w:p>
    <w:p w:rsidR="00CC69E0" w:rsidRDefault="00CC69E0" w:rsidP="00CC69E0">
      <w:pPr>
        <w:pStyle w:val="GvdeMetni"/>
        <w:spacing w:line="360" w:lineRule="auto"/>
        <w:rPr>
          <w:b/>
          <w:bCs/>
          <w:color w:val="000000"/>
        </w:rPr>
      </w:pPr>
    </w:p>
    <w:p w:rsidR="00CC69E0" w:rsidRDefault="00CC69E0" w:rsidP="00CC69E0">
      <w:pPr>
        <w:pStyle w:val="GvdeMetni"/>
        <w:spacing w:line="360" w:lineRule="auto"/>
        <w:rPr>
          <w:b/>
          <w:bCs/>
          <w:color w:val="000000"/>
        </w:rPr>
      </w:pPr>
    </w:p>
    <w:p w:rsidR="00CC69E0" w:rsidRPr="006C278E" w:rsidRDefault="00CC69E0" w:rsidP="00CC69E0">
      <w:pPr>
        <w:pStyle w:val="GvdeMetni"/>
        <w:spacing w:line="360" w:lineRule="auto"/>
        <w:rPr>
          <w:b/>
          <w:bCs/>
          <w:color w:val="000000"/>
          <w:u w:val="single"/>
        </w:rPr>
      </w:pPr>
      <w:r w:rsidRPr="0026338E">
        <w:rPr>
          <w:b/>
          <w:bCs/>
          <w:color w:val="000000"/>
        </w:rPr>
        <w:t>FYT</w:t>
      </w:r>
      <w:r w:rsidR="001C4051">
        <w:rPr>
          <w:b/>
          <w:bCs/>
          <w:color w:val="000000"/>
        </w:rPr>
        <w:t>122</w:t>
      </w:r>
      <w:r w:rsidRPr="0026338E">
        <w:rPr>
          <w:b/>
          <w:bCs/>
          <w:color w:val="000000"/>
        </w:rPr>
        <w:t xml:space="preserve"> </w:t>
      </w:r>
      <w:r w:rsidRPr="0026338E">
        <w:rPr>
          <w:b/>
        </w:rPr>
        <w:t>Fizik Tedavi</w:t>
      </w:r>
      <w:r>
        <w:rPr>
          <w:b/>
        </w:rPr>
        <w:t xml:space="preserve"> </w:t>
      </w:r>
      <w:r w:rsidR="001C4051">
        <w:rPr>
          <w:b/>
        </w:rPr>
        <w:t xml:space="preserve">ve </w:t>
      </w:r>
      <w:r w:rsidR="00024D72">
        <w:rPr>
          <w:b/>
        </w:rPr>
        <w:t xml:space="preserve">Rehabilitasyon Yöntemleri </w:t>
      </w:r>
      <w:r w:rsidR="001C4051">
        <w:rPr>
          <w:b/>
        </w:rPr>
        <w:t xml:space="preserve">I </w:t>
      </w:r>
      <w:r w:rsidR="00024D72">
        <w:rPr>
          <w:b/>
        </w:rPr>
        <w:t>(</w:t>
      </w:r>
      <w:r w:rsidR="001C4051">
        <w:rPr>
          <w:b/>
        </w:rPr>
        <w:t>3</w:t>
      </w:r>
      <w:r w:rsidR="00024D72">
        <w:rPr>
          <w:b/>
        </w:rPr>
        <w:t xml:space="preserve"> </w:t>
      </w:r>
      <w:r w:rsidR="001C4051">
        <w:rPr>
          <w:b/>
        </w:rPr>
        <w:t>0</w:t>
      </w:r>
      <w:r w:rsidR="00024D72">
        <w:rPr>
          <w:b/>
        </w:rPr>
        <w:t xml:space="preserve"> </w:t>
      </w:r>
      <w:r w:rsidR="001C4051">
        <w:rPr>
          <w:b/>
        </w:rPr>
        <w:t>3</w:t>
      </w:r>
      <w:r w:rsidRPr="0026338E">
        <w:rPr>
          <w:b/>
        </w:rPr>
        <w:t>)</w:t>
      </w:r>
    </w:p>
    <w:p w:rsidR="00CC69E0" w:rsidRPr="00FB218C" w:rsidRDefault="00CC69E0" w:rsidP="00CC69E0">
      <w:pPr>
        <w:rPr>
          <w:rFonts w:ascii="Times New Roman" w:hAnsi="Times New Roman"/>
          <w:sz w:val="24"/>
        </w:rPr>
      </w:pPr>
      <w:r>
        <w:rPr>
          <w:rFonts w:ascii="Times New Roman" w:hAnsi="Times New Roman"/>
          <w:bCs/>
          <w:sz w:val="24"/>
        </w:rPr>
        <w:t xml:space="preserve"> </w:t>
      </w:r>
      <w:r w:rsidRPr="00FB218C">
        <w:rPr>
          <w:rFonts w:ascii="Times New Roman" w:hAnsi="Times New Roman"/>
          <w:bCs/>
          <w:sz w:val="24"/>
        </w:rPr>
        <w:t>Isının fizyolojik özellikleri,</w:t>
      </w:r>
      <w:r>
        <w:rPr>
          <w:rFonts w:ascii="Times New Roman" w:hAnsi="Times New Roman"/>
          <w:bCs/>
          <w:sz w:val="24"/>
        </w:rPr>
        <w:t xml:space="preserve"> </w:t>
      </w:r>
      <w:r w:rsidRPr="00FB218C">
        <w:rPr>
          <w:rFonts w:ascii="Times New Roman" w:hAnsi="Times New Roman"/>
          <w:sz w:val="24"/>
        </w:rPr>
        <w:t>Yüzeysel ısı veren ajanlar-hot pack –parafin-infraruj- ultraviyole, Fluidoterapi, Derin ısı veren ajanlar-ultrason -kısa dalga diatermi</w:t>
      </w:r>
      <w:r>
        <w:rPr>
          <w:rFonts w:ascii="Times New Roman" w:hAnsi="Times New Roman"/>
          <w:sz w:val="24"/>
        </w:rPr>
        <w:t xml:space="preserve"> </w:t>
      </w:r>
      <w:r w:rsidRPr="00FB218C">
        <w:rPr>
          <w:rFonts w:ascii="Times New Roman" w:hAnsi="Times New Roman"/>
          <w:sz w:val="24"/>
        </w:rPr>
        <w:t>-mikrodalga diatermi ve uzun dalga diatermi,</w:t>
      </w:r>
      <w:r>
        <w:rPr>
          <w:rFonts w:ascii="Times New Roman" w:hAnsi="Times New Roman"/>
          <w:sz w:val="24"/>
        </w:rPr>
        <w:t xml:space="preserve"> </w:t>
      </w:r>
      <w:r w:rsidRPr="00FB218C">
        <w:rPr>
          <w:rFonts w:ascii="Times New Roman" w:hAnsi="Times New Roman"/>
          <w:sz w:val="24"/>
        </w:rPr>
        <w:t>Soğuk uygulama,</w:t>
      </w:r>
      <w:r>
        <w:rPr>
          <w:rFonts w:ascii="Times New Roman" w:hAnsi="Times New Roman"/>
          <w:sz w:val="24"/>
        </w:rPr>
        <w:t xml:space="preserve"> </w:t>
      </w:r>
      <w:r w:rsidRPr="00FB218C">
        <w:rPr>
          <w:rFonts w:ascii="Times New Roman" w:hAnsi="Times New Roman"/>
          <w:sz w:val="24"/>
        </w:rPr>
        <w:t>Elektroterapinin tanımı - Elektrofizyolojik temel bilgiler,</w:t>
      </w:r>
      <w:r>
        <w:rPr>
          <w:rFonts w:ascii="Times New Roman" w:hAnsi="Times New Roman"/>
          <w:sz w:val="24"/>
        </w:rPr>
        <w:t xml:space="preserve">  </w:t>
      </w:r>
      <w:r w:rsidRPr="00FB218C">
        <w:rPr>
          <w:rFonts w:ascii="Times New Roman" w:hAnsi="Times New Roman"/>
          <w:sz w:val="24"/>
        </w:rPr>
        <w:t>Doğru akım-Galvanik akım-Fonoforez –iyontoforez,,Alçak frekanslı akımlar ,Orta  frekanslı akımlar, Diyadinamik akımlar ,Vakum tedavisi, Elektrik stimülasyonu,</w:t>
      </w:r>
      <w:r>
        <w:rPr>
          <w:rFonts w:ascii="Times New Roman" w:hAnsi="Times New Roman"/>
          <w:sz w:val="24"/>
        </w:rPr>
        <w:t xml:space="preserve"> </w:t>
      </w:r>
      <w:r w:rsidRPr="00FB218C">
        <w:rPr>
          <w:rFonts w:ascii="Times New Roman" w:hAnsi="Times New Roman"/>
          <w:sz w:val="24"/>
        </w:rPr>
        <w:t>Transkütan elektrik sinir stimülasyonu</w:t>
      </w:r>
      <w:r>
        <w:rPr>
          <w:rFonts w:ascii="Times New Roman" w:hAnsi="Times New Roman"/>
          <w:sz w:val="24"/>
        </w:rPr>
        <w:t xml:space="preserve">. </w:t>
      </w:r>
      <w:r w:rsidRPr="00FB218C">
        <w:rPr>
          <w:rFonts w:ascii="Times New Roman" w:hAnsi="Times New Roman"/>
          <w:sz w:val="24"/>
        </w:rPr>
        <w:t>Manyetik alan tedavisi, Elektroakapunktur,</w:t>
      </w:r>
      <w:r>
        <w:rPr>
          <w:rFonts w:ascii="Times New Roman" w:hAnsi="Times New Roman"/>
          <w:sz w:val="24"/>
        </w:rPr>
        <w:t xml:space="preserve"> </w:t>
      </w:r>
      <w:r w:rsidRPr="00FB218C">
        <w:rPr>
          <w:rFonts w:ascii="Times New Roman" w:hAnsi="Times New Roman"/>
          <w:sz w:val="24"/>
        </w:rPr>
        <w:t>Lazer tedavisi,</w:t>
      </w:r>
      <w:r>
        <w:rPr>
          <w:rFonts w:ascii="Times New Roman" w:hAnsi="Times New Roman"/>
          <w:sz w:val="24"/>
        </w:rPr>
        <w:t xml:space="preserve">  </w:t>
      </w:r>
      <w:r w:rsidRPr="00FB218C">
        <w:rPr>
          <w:rFonts w:ascii="Times New Roman" w:hAnsi="Times New Roman"/>
          <w:sz w:val="24"/>
        </w:rPr>
        <w:t>Klasik masaj ve etki mekanizmaları,</w:t>
      </w:r>
      <w:r>
        <w:rPr>
          <w:rFonts w:ascii="Times New Roman" w:hAnsi="Times New Roman"/>
          <w:sz w:val="24"/>
        </w:rPr>
        <w:t xml:space="preserve"> </w:t>
      </w:r>
      <w:r w:rsidRPr="00FB218C">
        <w:rPr>
          <w:rFonts w:ascii="Times New Roman" w:hAnsi="Times New Roman"/>
          <w:sz w:val="24"/>
        </w:rPr>
        <w:t>bölgelere uygulanımı, Bağ dokusu masajı, Sporcu masajı, Lenf drenajı, Pnömatik kompresyon sistemleri,</w:t>
      </w:r>
      <w:r>
        <w:rPr>
          <w:rFonts w:ascii="Times New Roman" w:hAnsi="Times New Roman"/>
          <w:sz w:val="24"/>
        </w:rPr>
        <w:t xml:space="preserve"> </w:t>
      </w:r>
      <w:r w:rsidRPr="00FB218C">
        <w:rPr>
          <w:rFonts w:ascii="Times New Roman" w:hAnsi="Times New Roman"/>
          <w:sz w:val="24"/>
        </w:rPr>
        <w:t>Manuplasyon-mobilizasyon,</w:t>
      </w:r>
      <w:r>
        <w:rPr>
          <w:rFonts w:ascii="Times New Roman" w:hAnsi="Times New Roman"/>
          <w:sz w:val="24"/>
        </w:rPr>
        <w:t xml:space="preserve"> </w:t>
      </w:r>
      <w:r w:rsidRPr="00FB218C">
        <w:rPr>
          <w:rFonts w:ascii="Times New Roman" w:hAnsi="Times New Roman"/>
          <w:sz w:val="24"/>
        </w:rPr>
        <w:t>Biofeedback,</w:t>
      </w:r>
      <w:r>
        <w:rPr>
          <w:rFonts w:ascii="Times New Roman" w:hAnsi="Times New Roman"/>
          <w:sz w:val="24"/>
        </w:rPr>
        <w:t xml:space="preserve"> </w:t>
      </w:r>
      <w:r w:rsidRPr="00FB218C">
        <w:rPr>
          <w:rFonts w:ascii="Times New Roman" w:hAnsi="Times New Roman"/>
          <w:sz w:val="24"/>
        </w:rPr>
        <w:t>Servikal ve lomber traksiyon uygulaması ve pozisyonlama,</w:t>
      </w:r>
      <w:r>
        <w:rPr>
          <w:rFonts w:ascii="Times New Roman" w:hAnsi="Times New Roman"/>
          <w:sz w:val="24"/>
        </w:rPr>
        <w:t xml:space="preserve"> </w:t>
      </w:r>
      <w:r w:rsidRPr="00FB218C">
        <w:rPr>
          <w:rFonts w:ascii="Times New Roman" w:hAnsi="Times New Roman"/>
          <w:sz w:val="24"/>
        </w:rPr>
        <w:t>Bölgesel kas iskelet sistemi  hastalıklarında  Fizik Tedavi ve Rehabilitasyon uygulamaları</w:t>
      </w:r>
    </w:p>
    <w:p w:rsidR="00CC69E0" w:rsidRDefault="00CC69E0" w:rsidP="00CC69E0">
      <w:pPr>
        <w:pStyle w:val="GvdeMetni"/>
        <w:spacing w:line="360" w:lineRule="auto"/>
        <w:rPr>
          <w:b/>
        </w:rPr>
      </w:pPr>
      <w:r>
        <w:t xml:space="preserve">       </w:t>
      </w:r>
      <w:r w:rsidRPr="0026338E">
        <w:rPr>
          <w:b/>
        </w:rPr>
        <w:t>Ders Kitapları :</w:t>
      </w:r>
    </w:p>
    <w:p w:rsidR="00CC69E0" w:rsidRPr="00104073" w:rsidRDefault="00CC69E0" w:rsidP="00104073">
      <w:r w:rsidRPr="00104073">
        <w:t>Evcik D. (2008). Kas İskelet Sisteminde Pratik Ölçme ve Değerlendirme. Pelikan Yayınevi</w:t>
      </w:r>
    </w:p>
    <w:p w:rsidR="00CC69E0" w:rsidRDefault="00CC69E0" w:rsidP="00104073">
      <w:r w:rsidRPr="00104073">
        <w:t xml:space="preserve"> Kutsal Y.G. Beyazova M. (2000).Fiziksel Tıp ve Rehabilitasyon. Güneş Kitabevi </w:t>
      </w:r>
    </w:p>
    <w:p w:rsidR="00104073" w:rsidRDefault="00104073" w:rsidP="00104073"/>
    <w:p w:rsidR="00104073" w:rsidRDefault="00104073" w:rsidP="00104073"/>
    <w:p w:rsidR="00104073" w:rsidRPr="00104073" w:rsidRDefault="00104073" w:rsidP="00104073"/>
    <w:p w:rsidR="00CC69E0" w:rsidRDefault="00CC69E0" w:rsidP="00CC69E0">
      <w:pPr>
        <w:pStyle w:val="GvdeMetni"/>
        <w:spacing w:line="360" w:lineRule="auto"/>
        <w:rPr>
          <w:b/>
        </w:rPr>
      </w:pPr>
      <w:r w:rsidRPr="000705A9">
        <w:lastRenderedPageBreak/>
        <w:br/>
      </w:r>
      <w:r>
        <w:t xml:space="preserve"> </w:t>
      </w:r>
      <w:r w:rsidRPr="000705A9">
        <w:rPr>
          <w:b/>
        </w:rPr>
        <w:t>FYT</w:t>
      </w:r>
      <w:r w:rsidR="001C4051">
        <w:rPr>
          <w:b/>
        </w:rPr>
        <w:t>124</w:t>
      </w:r>
      <w:r w:rsidRPr="000705A9">
        <w:rPr>
          <w:b/>
        </w:rPr>
        <w:t xml:space="preserve"> Ortez-Protez Rehabilitasyon (</w:t>
      </w:r>
      <w:r w:rsidR="001C4051">
        <w:rPr>
          <w:b/>
        </w:rPr>
        <w:t>2 0 2</w:t>
      </w:r>
      <w:r w:rsidRPr="000705A9">
        <w:rPr>
          <w:b/>
        </w:rPr>
        <w:t xml:space="preserve">) </w:t>
      </w:r>
    </w:p>
    <w:p w:rsidR="00B408A7" w:rsidRPr="00B408A7" w:rsidRDefault="00B408A7" w:rsidP="00B408A7">
      <w:r w:rsidRPr="00B408A7">
        <w:t>Ortez’in tanımını yaparak, kullanıldığı alanları ve ortez malzemelerini açıklayabilmek.Ortez ekibini tanıyabilmek.Ortez ve protez kullanması gereken hastalar için en uygun seçimi yapabilmek.Patalojiye uygun ortez seçebilmek.Ortez ve protezde biyomekani prensipleri, ortez öncesi ve sonrası değerlendirme, alt ve üst ekstremite ortez ve protezleri, gövde ortezleri. </w:t>
      </w:r>
    </w:p>
    <w:p w:rsidR="00B408A7" w:rsidRPr="00B408A7" w:rsidRDefault="00B408A7" w:rsidP="00B408A7"/>
    <w:p w:rsidR="00B408A7" w:rsidRPr="00B408A7" w:rsidRDefault="00B408A7" w:rsidP="00B408A7">
      <w:pPr>
        <w:rPr>
          <w:b/>
        </w:rPr>
      </w:pPr>
      <w:r w:rsidRPr="00B408A7">
        <w:rPr>
          <w:b/>
        </w:rPr>
        <w:t>Ders Kitapları:</w:t>
      </w:r>
    </w:p>
    <w:p w:rsidR="00B408A7" w:rsidRPr="00B408A7" w:rsidRDefault="00B408A7" w:rsidP="00B408A7">
      <w:r w:rsidRPr="00B408A7">
        <w:t>1.Uygur SF. Ayak Deformite ve Ortezleri. Hacettepe Üniversitesi Fizik Tedavi ve Rehabilitasyon Yüksekokulu Yayınları, Ankara, 1992. </w:t>
      </w:r>
    </w:p>
    <w:p w:rsidR="00B408A7" w:rsidRPr="00B408A7" w:rsidRDefault="00B408A7" w:rsidP="00B408A7">
      <w:r w:rsidRPr="00B408A7">
        <w:t>2. Algun C. Ortez ve Protez Kullanan Hastalarda Rehabilitasyon. Hacettepe Üniversitesi Fizik Tedavi ve Rehabilitasyon Yüksekokulu YayınlarıAnkara, 1988.</w:t>
      </w:r>
    </w:p>
    <w:p w:rsidR="00B408A7" w:rsidRPr="00B408A7" w:rsidRDefault="00B408A7" w:rsidP="00B408A7">
      <w:r w:rsidRPr="00B408A7">
        <w:t>3.Ders notları</w:t>
      </w:r>
    </w:p>
    <w:p w:rsidR="00B408A7" w:rsidRPr="000705A9" w:rsidRDefault="00B408A7" w:rsidP="00CC69E0">
      <w:pPr>
        <w:pStyle w:val="GvdeMetni"/>
        <w:spacing w:line="360" w:lineRule="auto"/>
        <w:rPr>
          <w:b/>
        </w:rPr>
      </w:pPr>
    </w:p>
    <w:p w:rsidR="00CC69E0" w:rsidRDefault="00340509" w:rsidP="00CC69E0">
      <w:pPr>
        <w:pStyle w:val="GvdeMetni"/>
        <w:spacing w:line="360" w:lineRule="auto"/>
        <w:rPr>
          <w:b/>
        </w:rPr>
      </w:pPr>
      <w:r>
        <w:rPr>
          <w:b/>
        </w:rPr>
        <w:t>FYT1</w:t>
      </w:r>
      <w:r w:rsidR="001C4051">
        <w:rPr>
          <w:b/>
        </w:rPr>
        <w:t>26</w:t>
      </w:r>
      <w:r>
        <w:rPr>
          <w:b/>
        </w:rPr>
        <w:t xml:space="preserve"> Kinezyoloji (2 </w:t>
      </w:r>
      <w:r w:rsidR="001C4051">
        <w:rPr>
          <w:b/>
        </w:rPr>
        <w:t>0 2</w:t>
      </w:r>
      <w:r w:rsidR="00CC69E0">
        <w:rPr>
          <w:b/>
        </w:rPr>
        <w:t>)</w:t>
      </w:r>
    </w:p>
    <w:p w:rsidR="00064F72" w:rsidRDefault="00D8262A" w:rsidP="00CC69E0">
      <w:pPr>
        <w:widowControl w:val="0"/>
        <w:autoSpaceDE w:val="0"/>
        <w:autoSpaceDN w:val="0"/>
        <w:adjustRightInd w:val="0"/>
        <w:spacing w:after="320"/>
        <w:rPr>
          <w:rFonts w:ascii="Times" w:hAnsi="Times" w:cs="Times"/>
          <w:sz w:val="24"/>
          <w:lang w:val="en-US"/>
        </w:rPr>
      </w:pPr>
      <w:r w:rsidRPr="00064F72">
        <w:rPr>
          <w:szCs w:val="20"/>
        </w:rPr>
        <w:t>Kinezyoloji ile ilgili tanımlar, hareket, kuvvetler; lokomotor sistemi oluşturan yapıların anatomik ve fizyolojik özellikleri; uyum; ayak, diz, kalça, pelvis, columna vertebralis, omuz, dirsek ve elin kinetik ve kinematik özell</w:t>
      </w:r>
      <w:r w:rsidR="00064F72">
        <w:rPr>
          <w:szCs w:val="20"/>
        </w:rPr>
        <w:t>ikleri.</w:t>
      </w:r>
    </w:p>
    <w:p w:rsidR="00CC69E0" w:rsidRPr="00D376C7" w:rsidRDefault="00CC69E0" w:rsidP="00CC69E0">
      <w:pPr>
        <w:widowControl w:val="0"/>
        <w:autoSpaceDE w:val="0"/>
        <w:autoSpaceDN w:val="0"/>
        <w:adjustRightInd w:val="0"/>
        <w:spacing w:after="320"/>
        <w:rPr>
          <w:rFonts w:ascii="Times" w:hAnsi="Times" w:cs="Times"/>
          <w:sz w:val="24"/>
          <w:lang w:val="en-US"/>
        </w:rPr>
      </w:pPr>
      <w:r w:rsidRPr="00217D0C">
        <w:rPr>
          <w:rFonts w:ascii="Times" w:hAnsi="Times" w:cs="Times"/>
          <w:b/>
          <w:sz w:val="24"/>
          <w:lang w:val="en-US"/>
        </w:rPr>
        <w:t>Ders Kitapları :</w:t>
      </w:r>
    </w:p>
    <w:p w:rsidR="00CC69E0" w:rsidRPr="005C4CE2"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sidRPr="005C4CE2">
        <w:rPr>
          <w:rFonts w:ascii="Times" w:hAnsi="Times" w:cs="Times"/>
          <w:sz w:val="24"/>
          <w:lang w:val="en-US"/>
        </w:rPr>
        <w:t xml:space="preserve">Donald A. Neumann, Kinesiology of the Musculoskeletal System, Mosby, 2001  • </w:t>
      </w:r>
    </w:p>
    <w:p w:rsidR="00CC69E0" w:rsidRPr="00217D0C"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Pr>
          <w:rFonts w:ascii="Times" w:hAnsi="Times" w:cs="Times"/>
          <w:sz w:val="24"/>
          <w:lang w:val="en-US"/>
        </w:rPr>
        <w:t>Soderberg GL.Kinesiology. (2005). Second Edition.William&amp;Wilkins a Waverly Company, Baltimore.</w:t>
      </w:r>
      <w:r w:rsidRPr="005C4CE2">
        <w:rPr>
          <w:rFonts w:ascii="Verdana" w:hAnsi="Verdana" w:cs="Verdana"/>
          <w:color w:val="042553"/>
          <w:lang w:val="en-US"/>
        </w:rPr>
        <w:t xml:space="preserve"> </w:t>
      </w:r>
    </w:p>
    <w:p w:rsidR="00CC69E0"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sidRPr="00064F72">
        <w:rPr>
          <w:rFonts w:ascii="Times" w:hAnsi="Times" w:cs="Times"/>
          <w:sz w:val="24"/>
          <w:lang w:val="en-US"/>
        </w:rPr>
        <w:t>Lippert LS. Clinical Kinesiology and Anatomy. Fourth Edition. F. A. Davis Company, USA, 2006.</w:t>
      </w:r>
    </w:p>
    <w:p w:rsidR="00CC69E0" w:rsidRPr="005C4CE2" w:rsidRDefault="00CC69E0" w:rsidP="00CC69E0">
      <w:pPr>
        <w:widowControl w:val="0"/>
        <w:autoSpaceDE w:val="0"/>
        <w:autoSpaceDN w:val="0"/>
        <w:adjustRightInd w:val="0"/>
        <w:spacing w:after="320"/>
        <w:rPr>
          <w:rFonts w:ascii="Times" w:hAnsi="Times" w:cs="Times"/>
          <w:sz w:val="24"/>
          <w:lang w:val="en-US"/>
        </w:rPr>
      </w:pPr>
    </w:p>
    <w:p w:rsidR="00CC69E0" w:rsidRDefault="00CC69E0" w:rsidP="00CC69E0">
      <w:pPr>
        <w:pStyle w:val="GvdeMetni"/>
        <w:spacing w:line="360" w:lineRule="auto"/>
        <w:rPr>
          <w:b/>
        </w:rPr>
      </w:pPr>
    </w:p>
    <w:p w:rsidR="00CC69E0" w:rsidRDefault="00CC69E0" w:rsidP="00CC69E0">
      <w:pPr>
        <w:pStyle w:val="GvdeMetni"/>
        <w:spacing w:line="360" w:lineRule="auto"/>
        <w:rPr>
          <w:b/>
        </w:rPr>
      </w:pPr>
      <w:r>
        <w:rPr>
          <w:b/>
        </w:rPr>
        <w:t>FYT</w:t>
      </w:r>
      <w:r w:rsidR="001C4051">
        <w:rPr>
          <w:b/>
        </w:rPr>
        <w:t>128</w:t>
      </w:r>
      <w:r>
        <w:rPr>
          <w:b/>
        </w:rPr>
        <w:t xml:space="preserve"> </w:t>
      </w:r>
      <w:r w:rsidR="00340509">
        <w:rPr>
          <w:b/>
        </w:rPr>
        <w:t xml:space="preserve">Hidroterapi- Balneoterapi (2 </w:t>
      </w:r>
      <w:r w:rsidR="001C4051">
        <w:rPr>
          <w:b/>
        </w:rPr>
        <w:t>02</w:t>
      </w:r>
      <w:r>
        <w:rPr>
          <w:b/>
        </w:rPr>
        <w:t>)</w:t>
      </w:r>
    </w:p>
    <w:p w:rsidR="00064F72" w:rsidRPr="00064F72" w:rsidRDefault="00064F72" w:rsidP="00064F72">
      <w:pPr>
        <w:jc w:val="left"/>
      </w:pPr>
      <w:r w:rsidRPr="00064F72">
        <w:t>Kaplıcanın tanımı</w:t>
      </w:r>
      <w:r>
        <w:t>, k</w:t>
      </w:r>
      <w:r w:rsidRPr="00064F72">
        <w:t xml:space="preserve">aplıca tedavisinin uygulama alanları, </w:t>
      </w:r>
      <w:r>
        <w:t>t</w:t>
      </w:r>
      <w:r w:rsidRPr="00064F72">
        <w:t>ermomineral su banyolarının etki mekanizmaları; özel etkileri, mekanik etkileri,</w:t>
      </w:r>
      <w:r>
        <w:t xml:space="preserve"> termik-kimyasal-genel etkiler, k</w:t>
      </w:r>
      <w:r w:rsidRPr="00064F72">
        <w:t>aplıca sularının özellik</w:t>
      </w:r>
      <w:r>
        <w:t>lerinin incelenmesi-kaplıca suyunun özellikleri v</w:t>
      </w:r>
      <w:r w:rsidRPr="00064F72">
        <w:t>e etkileri</w:t>
      </w:r>
      <w:r>
        <w:t xml:space="preserve">, </w:t>
      </w:r>
      <w:r w:rsidRPr="00064F72">
        <w:t>içme</w:t>
      </w:r>
      <w:r>
        <w:t xml:space="preserve"> sularının özellikleri ve etkileri, kaplıca tedavisinin endikasyonları-kontrendikasy</w:t>
      </w:r>
      <w:r w:rsidRPr="00064F72">
        <w:t>onları</w:t>
      </w:r>
      <w:r>
        <w:t>-komplikasy</w:t>
      </w:r>
      <w:r w:rsidRPr="00064F72">
        <w:t>onları, Balneoterapi yöntemleri-i</w:t>
      </w:r>
      <w:r>
        <w:t>nternal uy</w:t>
      </w:r>
      <w:r w:rsidRPr="00064F72">
        <w:t>gulamalar;</w:t>
      </w:r>
      <w:r>
        <w:t xml:space="preserve"> irrigasy</w:t>
      </w:r>
      <w:r w:rsidRPr="00064F72">
        <w:t>onlar</w:t>
      </w:r>
      <w:r>
        <w:t>, mineralli sular ve içmeceler, inhalasy</w:t>
      </w:r>
      <w:r w:rsidRPr="00064F72">
        <w:t>on</w:t>
      </w:r>
      <w:r>
        <w:t>lar; Romatizmal hastalıklarda balneoterapi; Geriatride hidroterapi; hidroterapide egzersiz.</w:t>
      </w:r>
    </w:p>
    <w:p w:rsidR="0048252B" w:rsidRDefault="00CC69E0" w:rsidP="00CC69E0">
      <w:pPr>
        <w:rPr>
          <w:rFonts w:ascii="Times New Roman" w:hAnsi="Times New Roman"/>
          <w:b/>
          <w:sz w:val="24"/>
        </w:rPr>
      </w:pPr>
      <w:r>
        <w:rPr>
          <w:rFonts w:ascii="Times New Roman" w:hAnsi="Times New Roman"/>
          <w:b/>
          <w:sz w:val="24"/>
        </w:rPr>
        <w:t xml:space="preserve">   </w:t>
      </w:r>
    </w:p>
    <w:p w:rsidR="00CC69E0" w:rsidRPr="00217D0C" w:rsidRDefault="00CC69E0" w:rsidP="00CC69E0">
      <w:pPr>
        <w:rPr>
          <w:rFonts w:ascii="Times New Roman" w:hAnsi="Times New Roman"/>
          <w:b/>
          <w:sz w:val="24"/>
        </w:rPr>
      </w:pPr>
      <w:r>
        <w:rPr>
          <w:rFonts w:ascii="Times New Roman" w:hAnsi="Times New Roman"/>
          <w:b/>
          <w:sz w:val="24"/>
        </w:rPr>
        <w:t xml:space="preserve">Ders Kitapları: </w:t>
      </w:r>
    </w:p>
    <w:p w:rsidR="00CC69E0" w:rsidRPr="00217D0C"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t>Hidroterapi ve Akuatik Rahabilitasyon, M.Nafiz Akman,Özgür Sürenkök.</w:t>
      </w:r>
      <w:r>
        <w:rPr>
          <w:rFonts w:ascii="Times New Roman" w:hAnsi="Times New Roman"/>
          <w:sz w:val="24"/>
        </w:rPr>
        <w:t xml:space="preserve"> </w:t>
      </w:r>
      <w:r w:rsidRPr="00217D0C">
        <w:rPr>
          <w:rFonts w:ascii="Times New Roman" w:hAnsi="Times New Roman"/>
          <w:sz w:val="24"/>
        </w:rPr>
        <w:t>Physical Therapy, R.M. Scully, M.R. Barnes, 1989</w:t>
      </w:r>
    </w:p>
    <w:p w:rsidR="00CC69E0" w:rsidRPr="00217D0C"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t>Isı- Işık, Su, H. Kayıhan, N. Dolunay 1992</w:t>
      </w:r>
    </w:p>
    <w:p w:rsidR="00CC69E0"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t>Adult Hydrotherapy, M.R. Campion, 1990</w:t>
      </w:r>
    </w:p>
    <w:p w:rsidR="00064F72" w:rsidRPr="00217D0C" w:rsidRDefault="00064F72" w:rsidP="00CC69E0">
      <w:pPr>
        <w:numPr>
          <w:ilvl w:val="0"/>
          <w:numId w:val="26"/>
        </w:numPr>
        <w:spacing w:after="200" w:line="276" w:lineRule="auto"/>
        <w:contextualSpacing/>
        <w:jc w:val="left"/>
        <w:rPr>
          <w:rFonts w:ascii="Times New Roman" w:hAnsi="Times New Roman"/>
          <w:sz w:val="24"/>
        </w:rPr>
      </w:pPr>
      <w:r w:rsidRPr="00064F72">
        <w:rPr>
          <w:rFonts w:ascii="Times New Roman" w:hAnsi="Times New Roman"/>
          <w:sz w:val="24"/>
        </w:rPr>
        <w:t xml:space="preserve">Karagülle </w:t>
      </w:r>
      <w:r>
        <w:rPr>
          <w:rFonts w:ascii="Times New Roman" w:hAnsi="Times New Roman"/>
          <w:sz w:val="24"/>
        </w:rPr>
        <w:t>ZM. , Kaplıca Tıbbı v e Türkiye Kaplıca Rehberi.</w:t>
      </w:r>
      <w:r w:rsidRPr="00064F72">
        <w:rPr>
          <w:rFonts w:ascii="Times New Roman" w:hAnsi="Times New Roman"/>
          <w:sz w:val="24"/>
        </w:rPr>
        <w:t xml:space="preserve"> Nobel Tıp Kitabevleri, İstanbul, 2012</w:t>
      </w:r>
    </w:p>
    <w:p w:rsidR="00CC69E0" w:rsidRDefault="00CC69E0" w:rsidP="00CC69E0"/>
    <w:p w:rsidR="00A44E52" w:rsidRDefault="00A44E52" w:rsidP="00CC69E0">
      <w:pPr>
        <w:pStyle w:val="GvdeMetni"/>
        <w:spacing w:line="360" w:lineRule="auto"/>
        <w:rPr>
          <w:b/>
        </w:rPr>
      </w:pPr>
    </w:p>
    <w:p w:rsidR="00A44E52" w:rsidRDefault="00A44E52" w:rsidP="00CC69E0">
      <w:pPr>
        <w:pStyle w:val="GvdeMetni"/>
        <w:spacing w:line="360" w:lineRule="auto"/>
        <w:rPr>
          <w:b/>
        </w:rPr>
      </w:pPr>
    </w:p>
    <w:p w:rsidR="00CC69E0" w:rsidRDefault="00CC69E0" w:rsidP="00CC69E0">
      <w:pPr>
        <w:pStyle w:val="GvdeMetni"/>
        <w:spacing w:line="360" w:lineRule="auto"/>
        <w:rPr>
          <w:b/>
        </w:rPr>
      </w:pPr>
      <w:r>
        <w:rPr>
          <w:b/>
        </w:rPr>
        <w:lastRenderedPageBreak/>
        <w:t xml:space="preserve">FYT110 Elektroterapi (1 2 2) </w:t>
      </w:r>
    </w:p>
    <w:p w:rsidR="00CC69E0" w:rsidRPr="001D3E5A" w:rsidRDefault="00CC69E0" w:rsidP="00CC69E0">
      <w:pPr>
        <w:pStyle w:val="GvdeMetni"/>
        <w:spacing w:line="360" w:lineRule="auto"/>
        <w:rPr>
          <w:b/>
        </w:rPr>
      </w:pPr>
      <w:r>
        <w:t>Düz galvani akımının elde edilişi, iyontoferezis, tıbbi ve cerrahi galvanizm, modifiye galvani akımı,  elektro diagnoz, alçak frekanslı akımlar, diadinamik akımlar, enterferansiyel akımlar, elektirik şoku, suger’lar, fonksiyonel elektirik stimülasyonu, Ultra-Reiz ve Russian akımları, Yüksek frekanslı akımların elde edilişi, kısa dalga diatermi, mikrodalga diatermi, ultrason, transkutaneal elektiriksel sinir stimülasyonu, biofeedback, magnetoterapi, yüksek voltaj stimülasyonu.</w:t>
      </w:r>
    </w:p>
    <w:p w:rsidR="00CC69E0" w:rsidRDefault="00CC69E0" w:rsidP="00CC69E0">
      <w:pPr>
        <w:pStyle w:val="GvdeMetni"/>
        <w:spacing w:line="360" w:lineRule="auto"/>
        <w:rPr>
          <w:b/>
        </w:rPr>
      </w:pPr>
      <w:r>
        <w:rPr>
          <w:b/>
        </w:rPr>
        <w:t xml:space="preserve">   Ders Kitapları :</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Fonksiyonel Elektrik Stimülasyonu, N. Kırdı, 1998</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Çevresel Elektro Kirlenme, N. Kırdı ve ark., 1996</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Clinical Electrotherapy, R. Nelson, 1991</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Clayton’s Electrotherapy, S. Kitchen, S. Bazin, 1996</w:t>
      </w:r>
    </w:p>
    <w:p w:rsidR="00CC69E0" w:rsidRPr="00217D0C" w:rsidRDefault="00CC69E0" w:rsidP="00CC69E0">
      <w:pPr>
        <w:rPr>
          <w:rFonts w:ascii="Times New Roman" w:hAnsi="Times New Roman"/>
          <w:sz w:val="24"/>
        </w:rPr>
      </w:pPr>
    </w:p>
    <w:p w:rsidR="00CC69E0" w:rsidRDefault="00CC69E0" w:rsidP="00CC69E0">
      <w:pPr>
        <w:pStyle w:val="GvdeMetni"/>
        <w:spacing w:line="360" w:lineRule="auto"/>
        <w:rPr>
          <w:b/>
        </w:rPr>
      </w:pPr>
      <w:r>
        <w:rPr>
          <w:b/>
        </w:rPr>
        <w:t>FYT</w:t>
      </w:r>
      <w:r w:rsidR="005A4E91">
        <w:rPr>
          <w:b/>
        </w:rPr>
        <w:t>1</w:t>
      </w:r>
      <w:r w:rsidR="00D60818">
        <w:rPr>
          <w:b/>
        </w:rPr>
        <w:t>12</w:t>
      </w:r>
      <w:r w:rsidR="001C4051">
        <w:rPr>
          <w:b/>
        </w:rPr>
        <w:t xml:space="preserve"> </w:t>
      </w:r>
      <w:r>
        <w:rPr>
          <w:b/>
        </w:rPr>
        <w:t xml:space="preserve">Yaz Stajı (0 </w:t>
      </w:r>
      <w:r w:rsidR="00D60818">
        <w:rPr>
          <w:b/>
        </w:rPr>
        <w:t>0</w:t>
      </w:r>
      <w:r>
        <w:rPr>
          <w:b/>
        </w:rPr>
        <w:t xml:space="preserve"> </w:t>
      </w:r>
      <w:r w:rsidR="00D60818">
        <w:rPr>
          <w:b/>
        </w:rPr>
        <w:t>0</w:t>
      </w:r>
      <w:r>
        <w:rPr>
          <w:b/>
        </w:rPr>
        <w:t xml:space="preserve"> )</w:t>
      </w:r>
    </w:p>
    <w:p w:rsidR="00CC69E0" w:rsidRDefault="00CC69E0" w:rsidP="00CC69E0">
      <w:pPr>
        <w:pStyle w:val="GvdeMetni"/>
        <w:spacing w:line="360" w:lineRule="auto"/>
      </w:pPr>
      <w:r w:rsidRPr="00575FD5">
        <w:t>Öğrenciler</w:t>
      </w:r>
      <w:r>
        <w:t>in</w:t>
      </w:r>
      <w:r w:rsidRPr="00575FD5">
        <w:t xml:space="preserve"> teorik ve pratik derslerde aldıkları bilgiler</w:t>
      </w:r>
      <w:r>
        <w:t>le Fizyoterapi</w:t>
      </w:r>
      <w:r w:rsidRPr="00575FD5">
        <w:t xml:space="preserve"> Programı İle ilgili birimlerde uygulama yapmaları sağlanır. Öğrenciler Yaz Döneminde Bölümün önerisi ve SHMYO Yönetim Kurulunun uygun gördüğü birimlerde </w:t>
      </w:r>
      <w:r>
        <w:t xml:space="preserve">toplam </w:t>
      </w:r>
      <w:r w:rsidR="009071E0">
        <w:t>2</w:t>
      </w:r>
      <w:r>
        <w:t>0 (</w:t>
      </w:r>
      <w:r w:rsidR="009071E0">
        <w:t>yirmi</w:t>
      </w:r>
      <w:r w:rsidRPr="001A1CFC">
        <w:t>) İş günü</w:t>
      </w:r>
      <w:r w:rsidRPr="00575FD5">
        <w:t xml:space="preserve"> staj yapılır.</w:t>
      </w:r>
    </w:p>
    <w:p w:rsidR="00CC69E0" w:rsidRDefault="00CC69E0" w:rsidP="00CC69E0">
      <w:pPr>
        <w:pStyle w:val="GvdeMetni"/>
        <w:spacing w:line="360" w:lineRule="auto"/>
        <w:rPr>
          <w:b/>
        </w:rPr>
      </w:pPr>
    </w:p>
    <w:p w:rsidR="00CC69E0" w:rsidRPr="001A1CFC" w:rsidRDefault="00CC69E0" w:rsidP="00CC69E0">
      <w:pPr>
        <w:pStyle w:val="GvdeMetni"/>
        <w:spacing w:line="360" w:lineRule="auto"/>
        <w:rPr>
          <w:b/>
        </w:rPr>
      </w:pPr>
      <w:r w:rsidRPr="00575FD5">
        <w:rPr>
          <w:b/>
        </w:rPr>
        <w:t>TUR182 Türk Dili II (2 0 2)</w:t>
      </w:r>
    </w:p>
    <w:p w:rsidR="00CC69E0" w:rsidRDefault="00CC69E0" w:rsidP="00CC69E0">
      <w:pPr>
        <w:pStyle w:val="GvdeMetni"/>
        <w:spacing w:line="360" w:lineRule="auto"/>
      </w:pPr>
      <w:r w:rsidRPr="00575FD5">
        <w:t xml:space="preserve">Türkçe’nin yapım ekleri ve uygulaması, kompozisyonla ilgili </w:t>
      </w:r>
      <w:r>
        <w:t xml:space="preserve">genel bilgiler, kelime türleri,    </w:t>
      </w:r>
      <w:r w:rsidRPr="00575FD5">
        <w:t>cümlenin unsurları, cümle tahlili uygulaması, anlatım ve cümle bozuklukları ve bunların düzeltilmesi, dilekçe, tutanak, mektup ve çeşitleri, bilimsel yazıların hazırlanmasında uyulacak ilkeler anlatılır.</w:t>
      </w:r>
    </w:p>
    <w:p w:rsidR="00CC69E0" w:rsidRPr="006C2C54" w:rsidRDefault="00CC69E0" w:rsidP="00CC69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Ders Kitapları</w:t>
      </w:r>
      <w:r w:rsidRPr="006C2C54">
        <w:rPr>
          <w:rFonts w:ascii="Times New Roman" w:hAnsi="Times New Roman"/>
          <w:b/>
          <w:color w:val="000000"/>
          <w:sz w:val="24"/>
          <w:lang w:eastAsia="ar-SA"/>
        </w:rPr>
        <w:t>:</w:t>
      </w:r>
    </w:p>
    <w:p w:rsidR="00CC69E0" w:rsidRDefault="00CC69E0" w:rsidP="00CC69E0">
      <w:pPr>
        <w:numPr>
          <w:ilvl w:val="0"/>
          <w:numId w:val="7"/>
        </w:numPr>
        <w:suppressAutoHyphens/>
        <w:spacing w:line="360" w:lineRule="auto"/>
        <w:jc w:val="left"/>
        <w:rPr>
          <w:rFonts w:ascii="Times New Roman" w:hAnsi="Times New Roman"/>
          <w:color w:val="000000"/>
          <w:sz w:val="24"/>
          <w:lang w:eastAsia="ar-SA"/>
        </w:rPr>
      </w:pPr>
      <w:r w:rsidRPr="006C2C54">
        <w:rPr>
          <w:rFonts w:ascii="Times New Roman" w:hAnsi="Times New Roman"/>
          <w:color w:val="000000"/>
          <w:sz w:val="24"/>
          <w:lang w:eastAsia="ar-SA"/>
        </w:rPr>
        <w:t>Muharrem Ergün, Bayrak. (2000). Üniversiteler Için Türk Dili.</w:t>
      </w:r>
    </w:p>
    <w:p w:rsidR="00CC69E0" w:rsidRDefault="00CC69E0" w:rsidP="00CC69E0">
      <w:pPr>
        <w:numPr>
          <w:ilvl w:val="0"/>
          <w:numId w:val="7"/>
        </w:numPr>
        <w:suppressAutoHyphens/>
        <w:spacing w:line="360" w:lineRule="auto"/>
        <w:jc w:val="left"/>
        <w:rPr>
          <w:rFonts w:ascii="Times New Roman" w:hAnsi="Times New Roman"/>
          <w:color w:val="000000"/>
          <w:sz w:val="24"/>
          <w:lang w:eastAsia="ar-SA"/>
        </w:rPr>
      </w:pPr>
      <w:r w:rsidRPr="006C2C54">
        <w:rPr>
          <w:rFonts w:ascii="Times New Roman" w:hAnsi="Times New Roman"/>
          <w:color w:val="000000"/>
          <w:sz w:val="24"/>
          <w:lang w:eastAsia="ar-SA"/>
        </w:rPr>
        <w:t>Agca H. (2001). Türk Dili, Gündüz Egitim.</w:t>
      </w:r>
    </w:p>
    <w:p w:rsidR="00CC69E0" w:rsidRDefault="00CC69E0" w:rsidP="00CC69E0">
      <w:pPr>
        <w:pStyle w:val="GvdeMetni"/>
        <w:numPr>
          <w:ilvl w:val="0"/>
          <w:numId w:val="7"/>
        </w:numPr>
        <w:suppressAutoHyphens/>
        <w:spacing w:after="120" w:line="360" w:lineRule="auto"/>
        <w:jc w:val="left"/>
        <w:rPr>
          <w:b/>
        </w:rPr>
      </w:pPr>
      <w:r w:rsidRPr="006C2C54">
        <w:rPr>
          <w:color w:val="000000"/>
        </w:rPr>
        <w:t>Dogan I. (2001). Türk Dili, Akademi Ofset, Rize.</w:t>
      </w:r>
      <w:r w:rsidRPr="000A06A5">
        <w:rPr>
          <w:b/>
        </w:rPr>
        <w:t xml:space="preserve"> </w:t>
      </w:r>
    </w:p>
    <w:p w:rsidR="00CC69E0" w:rsidRPr="00575FD5" w:rsidRDefault="00CC69E0" w:rsidP="00CC69E0">
      <w:pPr>
        <w:pStyle w:val="GvdeMetni"/>
        <w:spacing w:line="360" w:lineRule="auto"/>
        <w:rPr>
          <w:b/>
        </w:rPr>
      </w:pPr>
      <w:r w:rsidRPr="00575FD5">
        <w:rPr>
          <w:b/>
        </w:rPr>
        <w:t>YDL184 Yabancı Dil II (İngilizce) (2 0 2)</w:t>
      </w:r>
    </w:p>
    <w:p w:rsidR="00CC69E0" w:rsidRPr="00575FD5" w:rsidRDefault="00CC69E0" w:rsidP="00CC69E0">
      <w:pPr>
        <w:pStyle w:val="GvdeMetni"/>
        <w:spacing w:line="360" w:lineRule="auto"/>
      </w:pPr>
      <w:r w:rsidRPr="00575FD5">
        <w:t>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lastRenderedPageBreak/>
        <w:t xml:space="preserve">          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Kilinç, Claire L. (2008).Vocational Medical English, Ankara: Gündüz Egitim ve Yayincilik.</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Gough, C. (2001). English Vocabulary Organizer, England: LTP.</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Ileri Düzey- Understanding and using </w:t>
      </w:r>
      <w:r>
        <w:rPr>
          <w:rFonts w:ascii="Times New Roman" w:hAnsi="Times New Roman"/>
          <w:color w:val="000000"/>
          <w:sz w:val="24"/>
          <w:lang w:eastAsia="ar-SA"/>
        </w:rPr>
        <w:t>English Grammar, Third Edition.</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Akin A. Emanet O. Ingilizce Gramer Dersleri 1, Akin Yayincilik.</w:t>
      </w:r>
    </w:p>
    <w:p w:rsidR="00CC69E0" w:rsidRDefault="00CC69E0" w:rsidP="00CC69E0">
      <w:pPr>
        <w:pStyle w:val="GvdeMetni"/>
        <w:spacing w:line="360" w:lineRule="auto"/>
      </w:pPr>
    </w:p>
    <w:p w:rsidR="00CC69E0" w:rsidRPr="00575FD5" w:rsidRDefault="00CC69E0" w:rsidP="00CC69E0">
      <w:pPr>
        <w:pStyle w:val="GvdeMetni"/>
        <w:spacing w:line="360" w:lineRule="auto"/>
        <w:rPr>
          <w:b/>
        </w:rPr>
      </w:pPr>
      <w:r w:rsidRPr="00575FD5">
        <w:rPr>
          <w:b/>
        </w:rPr>
        <w:t>AİT 182 Atatürk İlkeleri ve İnkılâp Tarihi II (2 0 2)</w:t>
      </w:r>
    </w:p>
    <w:p w:rsidR="00CC69E0" w:rsidRDefault="00CC69E0" w:rsidP="00CC69E0">
      <w:pPr>
        <w:pStyle w:val="GvdeMetni"/>
        <w:spacing w:line="360" w:lineRule="auto"/>
      </w:pPr>
      <w:r w:rsidRPr="00575FD5">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
    <w:p w:rsidR="00CC69E0" w:rsidRPr="002810D9"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2810D9">
        <w:rPr>
          <w:rFonts w:ascii="Times New Roman" w:hAnsi="Times New Roman"/>
          <w:b/>
          <w:color w:val="000000"/>
          <w:sz w:val="24"/>
          <w:lang w:eastAsia="ta-IN" w:bidi="ta-IN"/>
        </w:rPr>
        <w:t>:</w:t>
      </w:r>
    </w:p>
    <w:p w:rsidR="00CC69E0" w:rsidRPr="002810D9" w:rsidRDefault="00CC69E0" w:rsidP="00CC69E0">
      <w:pPr>
        <w:numPr>
          <w:ilvl w:val="0"/>
          <w:numId w:val="5"/>
        </w:numPr>
        <w:suppressAutoHyphens/>
        <w:spacing w:line="360" w:lineRule="auto"/>
        <w:jc w:val="left"/>
        <w:rPr>
          <w:rFonts w:ascii="Times New Roman" w:hAnsi="Times New Roman"/>
          <w:color w:val="000000"/>
          <w:sz w:val="24"/>
          <w:lang w:eastAsia="ar-SA"/>
        </w:rPr>
      </w:pPr>
      <w:r w:rsidRPr="002810D9">
        <w:rPr>
          <w:rFonts w:ascii="Times New Roman" w:hAnsi="Times New Roman"/>
          <w:color w:val="000000"/>
          <w:sz w:val="24"/>
          <w:lang w:eastAsia="ar-SA"/>
        </w:rPr>
        <w:t>Turan R. (2000).</w:t>
      </w:r>
      <w:r>
        <w:rPr>
          <w:rFonts w:ascii="Times New Roman" w:hAnsi="Times New Roman"/>
          <w:color w:val="000000"/>
          <w:sz w:val="24"/>
          <w:lang w:eastAsia="ar-SA"/>
        </w:rPr>
        <w:t xml:space="preserve"> </w:t>
      </w:r>
      <w:r w:rsidRPr="002810D9">
        <w:rPr>
          <w:rFonts w:ascii="Times New Roman" w:hAnsi="Times New Roman"/>
          <w:color w:val="000000"/>
          <w:sz w:val="24"/>
          <w:lang w:eastAsia="ar-SA"/>
        </w:rPr>
        <w:t>Atatürk Ilkeleri ve Inkilap Tarihi, Siyasal, Ankara</w:t>
      </w:r>
    </w:p>
    <w:p w:rsidR="00CC69E0" w:rsidRDefault="00CC69E0" w:rsidP="00CC69E0">
      <w:pPr>
        <w:spacing w:before="75" w:after="75"/>
        <w:rPr>
          <w:rFonts w:ascii="Times New Roman" w:hAnsi="Times New Roman"/>
          <w:b/>
          <w:sz w:val="24"/>
          <w:lang w:eastAsia="ar-SA"/>
        </w:rPr>
      </w:pPr>
    </w:p>
    <w:p w:rsidR="00CC69E0" w:rsidRDefault="00CC69E0" w:rsidP="00CC69E0">
      <w:pPr>
        <w:spacing w:before="75" w:after="75"/>
        <w:rPr>
          <w:rFonts w:ascii="Times New Roman" w:hAnsi="Times New Roman"/>
          <w:b/>
          <w:sz w:val="24"/>
          <w:lang w:eastAsia="ar-SA"/>
        </w:rPr>
      </w:pPr>
    </w:p>
    <w:p w:rsidR="00CC69E0" w:rsidRDefault="005A4E91" w:rsidP="00CC69E0">
      <w:pPr>
        <w:pStyle w:val="GvdeMetni"/>
        <w:spacing w:line="360" w:lineRule="auto"/>
        <w:rPr>
          <w:b/>
        </w:rPr>
      </w:pPr>
      <w:r>
        <w:rPr>
          <w:b/>
        </w:rPr>
        <w:t>FYT1</w:t>
      </w:r>
      <w:r w:rsidR="00CC69E0" w:rsidRPr="002C7F61">
        <w:rPr>
          <w:b/>
        </w:rPr>
        <w:t>1</w:t>
      </w:r>
      <w:r w:rsidR="009071E0">
        <w:rPr>
          <w:b/>
        </w:rPr>
        <w:t>4</w:t>
      </w:r>
      <w:r w:rsidR="00CC69E0" w:rsidRPr="002C7F61">
        <w:rPr>
          <w:b/>
        </w:rPr>
        <w:t xml:space="preserve"> Sağlık Bilgi Sistemi (2 0 2)</w:t>
      </w:r>
    </w:p>
    <w:p w:rsidR="00CC69E0" w:rsidRPr="002C7F61" w:rsidRDefault="00CC69E0" w:rsidP="00CC69E0">
      <w:pPr>
        <w:pStyle w:val="GvdeMetni"/>
        <w:spacing w:line="360" w:lineRule="auto"/>
        <w:rPr>
          <w:b/>
        </w:rPr>
      </w:pPr>
      <w:r>
        <w:rPr>
          <w:b/>
        </w:rPr>
        <w:t xml:space="preserve"> </w:t>
      </w:r>
      <w:r w:rsidRPr="00575FD5">
        <w:t>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reçetelemede bilgisayar teknolojileri, sağlıkta bilgisayar teknolojileri ve etik, hemşirelikte bilgisayar teknolojileri, sağlık hizmetlerinde ve araştırmalarda bioinformatik uygulamaları, veri madenciliği, sağlıkta bilgisayar teknolojilerinin geleceği konularını içermektedir.</w:t>
      </w:r>
    </w:p>
    <w:p w:rsidR="00CC69E0" w:rsidRDefault="00CC69E0" w:rsidP="00CC69E0">
      <w:pPr>
        <w:pStyle w:val="Default"/>
        <w:spacing w:line="360" w:lineRule="auto"/>
        <w:rPr>
          <w:rFonts w:ascii="Times New Roman" w:hAnsi="Times New Roman"/>
          <w:b/>
        </w:rPr>
      </w:pPr>
    </w:p>
    <w:p w:rsidR="00CC69E0" w:rsidRPr="009C3942" w:rsidRDefault="00CC69E0" w:rsidP="00CC69E0">
      <w:pPr>
        <w:pStyle w:val="Default"/>
        <w:spacing w:line="360" w:lineRule="auto"/>
        <w:rPr>
          <w:rFonts w:ascii="Times New Roman" w:hAnsi="Times New Roman"/>
          <w:b/>
        </w:rPr>
      </w:pPr>
      <w:r>
        <w:rPr>
          <w:rFonts w:ascii="Times New Roman" w:hAnsi="Times New Roman"/>
          <w:b/>
        </w:rPr>
        <w:t xml:space="preserve">        </w:t>
      </w:r>
      <w:r w:rsidRPr="009C3942">
        <w:rPr>
          <w:rFonts w:ascii="Times New Roman" w:hAnsi="Times New Roman"/>
          <w:b/>
        </w:rPr>
        <w:t>Ders kitaplari:</w:t>
      </w:r>
    </w:p>
    <w:p w:rsidR="00CC69E0" w:rsidRPr="00921563" w:rsidRDefault="00CC69E0" w:rsidP="00CC69E0">
      <w:pPr>
        <w:pStyle w:val="GvdeMetni"/>
        <w:spacing w:line="360" w:lineRule="auto"/>
      </w:pPr>
    </w:p>
    <w:p w:rsidR="00CC69E0"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 xml:space="preserve">Wiederhold G, Rindfleish TC. </w:t>
      </w:r>
      <w:r>
        <w:rPr>
          <w:rFonts w:ascii="Times New Roman" w:hAnsi="Times New Roman"/>
        </w:rPr>
        <w:t>(</w:t>
      </w:r>
      <w:r w:rsidRPr="00921563">
        <w:rPr>
          <w:rFonts w:ascii="Times New Roman" w:hAnsi="Times New Roman"/>
        </w:rPr>
        <w:t>2006</w:t>
      </w:r>
      <w:r>
        <w:rPr>
          <w:rFonts w:ascii="Times New Roman" w:hAnsi="Times New Roman"/>
        </w:rPr>
        <w:t xml:space="preserve">). </w:t>
      </w:r>
      <w:r w:rsidRPr="00921563">
        <w:rPr>
          <w:rFonts w:ascii="Times New Roman" w:hAnsi="Times New Roman"/>
        </w:rPr>
        <w:t>Essential concept for biomedical computing. Shotliffe EH, Cimino JJ. Biomedical informatics. Springer, NewYork</w:t>
      </w:r>
      <w:r>
        <w:rPr>
          <w:rFonts w:ascii="Times New Roman" w:hAnsi="Times New Roman"/>
        </w:rPr>
        <w:t>.</w:t>
      </w:r>
      <w:r w:rsidRPr="00921563">
        <w:rPr>
          <w:rFonts w:ascii="Times New Roman" w:hAnsi="Times New Roman"/>
        </w:rPr>
        <w:t xml:space="preserve"> </w:t>
      </w:r>
    </w:p>
    <w:p w:rsidR="00CC69E0"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lastRenderedPageBreak/>
        <w:t xml:space="preserve">Hoyt R, Sutton M, Yoshihashi A. Medical Informatics. Practical guide for the healthcare profesionals. University of West Florida, 2007, Florida </w:t>
      </w:r>
    </w:p>
    <w:p w:rsidR="00CC69E0"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r w:rsidRPr="00921563">
        <w:rPr>
          <w:rFonts w:ascii="Times New Roman" w:hAnsi="Times New Roman"/>
        </w:rPr>
        <w:t>Effective healthcare information systems. IRM Press, United Kingdam.</w:t>
      </w:r>
    </w:p>
    <w:p w:rsidR="00CC69E0" w:rsidRPr="00B661A6"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Kudyba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Healthcare informatics: Improving</w:t>
      </w:r>
      <w:r>
        <w:rPr>
          <w:rFonts w:ascii="Times New Roman" w:hAnsi="Times New Roman"/>
        </w:rPr>
        <w:t xml:space="preserve"> Effeciencey and Productivity, </w:t>
      </w:r>
      <w:r w:rsidRPr="00921563">
        <w:rPr>
          <w:rFonts w:ascii="Times New Roman" w:hAnsi="Times New Roman"/>
        </w:rPr>
        <w:t>CRC Press Taylor and Fransis group, FL, USA.</w:t>
      </w:r>
    </w:p>
    <w:p w:rsidR="00CC69E0" w:rsidRDefault="00CC69E0" w:rsidP="00CC69E0">
      <w:pPr>
        <w:pStyle w:val="GvdeMetni"/>
        <w:spacing w:line="360" w:lineRule="auto"/>
      </w:pPr>
    </w:p>
    <w:p w:rsidR="00CC69E0" w:rsidRPr="00097D77" w:rsidRDefault="00CC69E0" w:rsidP="009071E0">
      <w:pPr>
        <w:suppressAutoHyphens/>
        <w:spacing w:line="360" w:lineRule="auto"/>
        <w:jc w:val="left"/>
        <w:rPr>
          <w:rFonts w:ascii="Times New Roman" w:hAnsi="Times New Roman"/>
          <w:color w:val="000000"/>
          <w:sz w:val="24"/>
          <w:lang w:eastAsia="ar-SA"/>
        </w:rPr>
      </w:pPr>
      <w:r w:rsidRPr="00097D77">
        <w:rPr>
          <w:rFonts w:ascii="Times New Roman" w:hAnsi="Times New Roman"/>
          <w:color w:val="000000"/>
          <w:sz w:val="24"/>
          <w:lang w:eastAsia="ar-SA"/>
        </w:rPr>
        <w:t xml:space="preserve"> </w:t>
      </w:r>
    </w:p>
    <w:p w:rsidR="00CC69E0" w:rsidRPr="00575FD5" w:rsidRDefault="00CC69E0" w:rsidP="00CC69E0">
      <w:pPr>
        <w:pStyle w:val="GvdeMetni"/>
        <w:spacing w:line="360" w:lineRule="auto"/>
      </w:pPr>
    </w:p>
    <w:p w:rsidR="00CC69E0" w:rsidRPr="00575FD5" w:rsidRDefault="00CC69E0" w:rsidP="00CC69E0">
      <w:pPr>
        <w:pStyle w:val="GvdeMetni"/>
        <w:spacing w:line="360" w:lineRule="auto"/>
        <w:rPr>
          <w:b/>
          <w:color w:val="000000"/>
        </w:rPr>
      </w:pPr>
      <w:r>
        <w:rPr>
          <w:b/>
          <w:color w:val="000000"/>
        </w:rPr>
        <w:t>FYT</w:t>
      </w:r>
      <w:r w:rsidRPr="00575FD5">
        <w:rPr>
          <w:b/>
          <w:color w:val="000000"/>
        </w:rPr>
        <w:t>1</w:t>
      </w:r>
      <w:r w:rsidR="009071E0">
        <w:rPr>
          <w:b/>
          <w:color w:val="000000"/>
        </w:rPr>
        <w:t>32</w:t>
      </w:r>
      <w:r w:rsidRPr="00575FD5">
        <w:rPr>
          <w:b/>
          <w:color w:val="000000"/>
        </w:rPr>
        <w:t xml:space="preserve"> İş </w:t>
      </w:r>
      <w:r w:rsidR="009071E0">
        <w:rPr>
          <w:b/>
          <w:color w:val="000000"/>
        </w:rPr>
        <w:t xml:space="preserve">Sağlığı </w:t>
      </w:r>
      <w:r w:rsidRPr="00575FD5">
        <w:rPr>
          <w:b/>
          <w:color w:val="000000"/>
        </w:rPr>
        <w:t>ve Güvenli</w:t>
      </w:r>
      <w:r w:rsidR="009071E0">
        <w:rPr>
          <w:b/>
          <w:color w:val="000000"/>
        </w:rPr>
        <w:t>ği</w:t>
      </w:r>
      <w:r w:rsidRPr="00575FD5">
        <w:rPr>
          <w:b/>
          <w:color w:val="000000"/>
        </w:rPr>
        <w:t xml:space="preserve"> (</w:t>
      </w:r>
      <w:r w:rsidR="009071E0">
        <w:rPr>
          <w:b/>
          <w:color w:val="000000"/>
        </w:rPr>
        <w:t>2</w:t>
      </w:r>
      <w:r w:rsidRPr="00575FD5">
        <w:rPr>
          <w:b/>
          <w:color w:val="000000"/>
        </w:rPr>
        <w:t xml:space="preserve"> 0 </w:t>
      </w:r>
      <w:r w:rsidR="009071E0">
        <w:rPr>
          <w:b/>
          <w:color w:val="000000"/>
        </w:rPr>
        <w:t>2</w:t>
      </w:r>
      <w:r w:rsidRPr="00575FD5">
        <w:rPr>
          <w:b/>
          <w:color w:val="000000"/>
        </w:rPr>
        <w:t>)</w:t>
      </w:r>
    </w:p>
    <w:p w:rsidR="00CC69E0" w:rsidRDefault="00CC69E0" w:rsidP="00CC69E0">
      <w:pPr>
        <w:suppressAutoHyphens/>
        <w:spacing w:line="360" w:lineRule="auto"/>
        <w:rPr>
          <w:rFonts w:ascii="Times New Roman" w:hAnsi="Times New Roman"/>
          <w:color w:val="000000"/>
          <w:sz w:val="24"/>
          <w:lang w:eastAsia="ar-SA"/>
        </w:rPr>
      </w:pPr>
      <w:r w:rsidRPr="00575FD5">
        <w:rPr>
          <w:rFonts w:ascii="Times New Roman" w:hAnsi="Times New Roman"/>
          <w:color w:val="000000"/>
          <w:sz w:val="24"/>
          <w:lang w:eastAsia="ar-SA"/>
        </w:rPr>
        <w:t>İş hukukuna yön veren temel ilke ve düşünceler, iş hukukunun temel kaynakları, çalışma örgütleri, bireysel iş hukuku, hizmet akdi, işin düzenlenmesi, ücretli tatiller ve yıllık izin ücreti gibi konular içermektedir.</w:t>
      </w:r>
    </w:p>
    <w:p w:rsidR="00CC69E0" w:rsidRPr="00E930C3" w:rsidRDefault="00CC69E0" w:rsidP="00CC69E0">
      <w:pPr>
        <w:suppressAutoHyphens/>
        <w:autoSpaceDE w:val="0"/>
        <w:spacing w:line="360" w:lineRule="auto"/>
        <w:rPr>
          <w:rFonts w:ascii="Times New Roman" w:eastAsia="TimesNewRoman" w:hAnsi="Times New Roman"/>
          <w:b/>
          <w:color w:val="000000"/>
          <w:sz w:val="24"/>
          <w:lang w:eastAsia="ar-SA"/>
        </w:rPr>
      </w:pPr>
      <w:r>
        <w:rPr>
          <w:rFonts w:ascii="Times New Roman" w:eastAsia="TimesNewRoman" w:hAnsi="Times New Roman"/>
          <w:b/>
          <w:color w:val="000000"/>
          <w:sz w:val="24"/>
          <w:lang w:eastAsia="ar-SA"/>
        </w:rPr>
        <w:t xml:space="preserve">     </w:t>
      </w:r>
      <w:r w:rsidRPr="00E930C3">
        <w:rPr>
          <w:rFonts w:ascii="Times New Roman" w:eastAsia="TimesNewRoman" w:hAnsi="Times New Roman"/>
          <w:b/>
          <w:color w:val="000000"/>
          <w:sz w:val="24"/>
          <w:lang w:eastAsia="ar-SA"/>
        </w:rPr>
        <w:t>Ders Kitapları:</w:t>
      </w:r>
    </w:p>
    <w:p w:rsidR="00CC69E0" w:rsidRDefault="00CC69E0" w:rsidP="00CC69E0">
      <w:pPr>
        <w:numPr>
          <w:ilvl w:val="0"/>
          <w:numId w:val="20"/>
        </w:numPr>
        <w:suppressAutoHyphens/>
        <w:spacing w:line="360" w:lineRule="auto"/>
        <w:contextualSpacing/>
        <w:jc w:val="left"/>
        <w:rPr>
          <w:rFonts w:ascii="Times New Roman" w:hAnsi="Times New Roman"/>
          <w:color w:val="000000"/>
          <w:sz w:val="24"/>
          <w:lang w:eastAsia="ar-SA"/>
        </w:rPr>
      </w:pPr>
      <w:r w:rsidRPr="00A41554">
        <w:rPr>
          <w:rFonts w:ascii="Times New Roman" w:hAnsi="Times New Roman"/>
          <w:color w:val="000000"/>
          <w:sz w:val="24"/>
          <w:lang w:eastAsia="ar-SA"/>
        </w:rPr>
        <w:t>Erdoğan G. (2009). İş ve Sosyal Güvenlik Hukuku, Detay Yayıncılık.</w:t>
      </w:r>
    </w:p>
    <w:p w:rsidR="005A4E91" w:rsidRDefault="005A4E91" w:rsidP="005A4E91">
      <w:pPr>
        <w:suppressAutoHyphens/>
        <w:spacing w:line="360" w:lineRule="auto"/>
        <w:contextualSpacing/>
        <w:jc w:val="left"/>
        <w:rPr>
          <w:rFonts w:ascii="Times New Roman" w:hAnsi="Times New Roman"/>
          <w:color w:val="000000"/>
          <w:sz w:val="24"/>
          <w:lang w:eastAsia="ar-SA"/>
        </w:rPr>
      </w:pPr>
    </w:p>
    <w:p w:rsidR="005A4E91" w:rsidRPr="008B588A" w:rsidRDefault="005A4E91" w:rsidP="005A4E91">
      <w:pPr>
        <w:rPr>
          <w:rFonts w:ascii="Times New Roman" w:hAnsi="Times New Roman"/>
          <w:b/>
          <w:sz w:val="24"/>
        </w:rPr>
      </w:pPr>
      <w:r w:rsidRPr="008B588A">
        <w:rPr>
          <w:rFonts w:ascii="Times New Roman" w:hAnsi="Times New Roman"/>
          <w:b/>
          <w:sz w:val="24"/>
        </w:rPr>
        <w:t>FYT</w:t>
      </w:r>
      <w:r>
        <w:rPr>
          <w:rFonts w:ascii="Times New Roman" w:hAnsi="Times New Roman"/>
          <w:b/>
          <w:sz w:val="24"/>
        </w:rPr>
        <w:t>120</w:t>
      </w:r>
      <w:r w:rsidRPr="008B588A">
        <w:rPr>
          <w:rFonts w:ascii="Times New Roman" w:hAnsi="Times New Roman"/>
          <w:b/>
          <w:sz w:val="24"/>
        </w:rPr>
        <w:t xml:space="preserve"> Sağlık Sosyolojisi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5A4E91" w:rsidRPr="008B588A" w:rsidRDefault="005A4E91" w:rsidP="005A4E91">
      <w:pPr>
        <w:pStyle w:val="GvdeMetni"/>
        <w:spacing w:line="360" w:lineRule="auto"/>
        <w:rPr>
          <w:rFonts w:ascii="Times New Roman" w:hAnsi="Times New Roman"/>
          <w:b/>
          <w:sz w:val="24"/>
        </w:rPr>
      </w:pPr>
      <w:r w:rsidRPr="008B588A">
        <w:rPr>
          <w:rFonts w:ascii="Times New Roman" w:hAnsi="Times New Roman"/>
          <w:sz w:val="24"/>
          <w:lang w:val="en-US"/>
        </w:rPr>
        <w:t xml:space="preserve">Sosyolojinin tanımı ve ekolleri, Sosyolojinin konusu, Sosyolojinin diğer bilimlerle ilişkisi, Kültür ve toplum, Kişi ve toplum, Sosyal tabakalaşma, yığın ve kategoriler, Sosyal sistem olarak hastalık ve sağlık, Geleneksel tıp (halk tababeti Türkiye’de sağlık sistemi, Hastalık ve resmi kuruluş ilişkilerinin sosyal-kültürel yönü, Sağlık ve hastalık yönünden beslenmeyi etkileyen sosyo-kültürel unsurlar, Anne ve çocuk bakımının sosyo kültürel yönleri, Halkın sağlık ve hijyenle ilgili tutum ve inançları, Sağlık-hastalık ve sosyal değişme </w:t>
      </w:r>
    </w:p>
    <w:p w:rsidR="005A4E91" w:rsidRPr="008B588A" w:rsidRDefault="005A4E91" w:rsidP="005A4E91">
      <w:pPr>
        <w:pStyle w:val="GvdeMetni"/>
        <w:spacing w:line="360" w:lineRule="auto"/>
        <w:rPr>
          <w:rFonts w:ascii="Times New Roman" w:hAnsi="Times New Roman"/>
          <w:b/>
          <w:color w:val="000000"/>
          <w:sz w:val="24"/>
        </w:rPr>
      </w:pPr>
      <w:r w:rsidRPr="008B588A">
        <w:rPr>
          <w:rFonts w:ascii="Times New Roman" w:hAnsi="Times New Roman"/>
          <w:b/>
          <w:color w:val="000000"/>
          <w:sz w:val="24"/>
        </w:rPr>
        <w:t xml:space="preserve">  Ders Kitapları :</w:t>
      </w:r>
    </w:p>
    <w:p w:rsidR="005A4E91" w:rsidRPr="008B588A" w:rsidRDefault="005A4E91" w:rsidP="005A4E91">
      <w:pPr>
        <w:pStyle w:val="GvdeMetni"/>
        <w:numPr>
          <w:ilvl w:val="0"/>
          <w:numId w:val="36"/>
        </w:numPr>
        <w:suppressAutoHyphens/>
        <w:spacing w:after="120" w:line="360" w:lineRule="auto"/>
        <w:jc w:val="left"/>
        <w:rPr>
          <w:rFonts w:ascii="Times New Roman" w:hAnsi="Times New Roman"/>
          <w:color w:val="000000"/>
          <w:sz w:val="24"/>
        </w:rPr>
      </w:pPr>
      <w:r w:rsidRPr="008B588A">
        <w:rPr>
          <w:rFonts w:ascii="Times New Roman" w:hAnsi="Times New Roman"/>
          <w:color w:val="000000"/>
          <w:sz w:val="24"/>
        </w:rPr>
        <w:t>SALTIK  A. (2012). Ankara Üniversitesi Tıp Fakültesi Halk Sağlığı AbD Ankara</w:t>
      </w:r>
    </w:p>
    <w:p w:rsidR="005A4E91" w:rsidRPr="008B588A" w:rsidRDefault="005A4E91" w:rsidP="005A4E91">
      <w:pPr>
        <w:pStyle w:val="GvdeMetni"/>
        <w:numPr>
          <w:ilvl w:val="0"/>
          <w:numId w:val="36"/>
        </w:numPr>
        <w:suppressAutoHyphens/>
        <w:spacing w:after="120" w:line="360" w:lineRule="auto"/>
        <w:jc w:val="left"/>
        <w:rPr>
          <w:rFonts w:ascii="Times New Roman" w:hAnsi="Times New Roman"/>
          <w:color w:val="000000"/>
          <w:sz w:val="24"/>
        </w:rPr>
      </w:pPr>
      <w:r w:rsidRPr="008B588A">
        <w:rPr>
          <w:rFonts w:ascii="Times New Roman" w:hAnsi="Times New Roman"/>
          <w:color w:val="000000"/>
          <w:sz w:val="24"/>
        </w:rPr>
        <w:t>Cirhinlioğlu Z. (2012). Sağlık Sosyolojisi Nobel Yayın Dağıtım</w:t>
      </w:r>
    </w:p>
    <w:p w:rsidR="005A4E91" w:rsidRDefault="005A4E91" w:rsidP="005A4E91">
      <w:pPr>
        <w:suppressAutoHyphens/>
        <w:spacing w:line="360" w:lineRule="auto"/>
        <w:contextualSpacing/>
        <w:jc w:val="left"/>
        <w:rPr>
          <w:rFonts w:ascii="Times New Roman" w:hAnsi="Times New Roman"/>
          <w:color w:val="000000"/>
          <w:sz w:val="24"/>
          <w:lang w:eastAsia="ar-SA"/>
        </w:rPr>
      </w:pPr>
    </w:p>
    <w:p w:rsidR="00D02218" w:rsidRPr="008B588A" w:rsidRDefault="00D02218" w:rsidP="00D02218">
      <w:pPr>
        <w:rPr>
          <w:rFonts w:ascii="Times New Roman" w:hAnsi="Times New Roman"/>
          <w:b/>
          <w:sz w:val="24"/>
        </w:rPr>
      </w:pPr>
      <w:r w:rsidRPr="008B588A">
        <w:rPr>
          <w:rFonts w:ascii="Times New Roman" w:hAnsi="Times New Roman"/>
          <w:b/>
          <w:sz w:val="24"/>
        </w:rPr>
        <w:t>FYT</w:t>
      </w:r>
      <w:r>
        <w:rPr>
          <w:rFonts w:ascii="Times New Roman" w:hAnsi="Times New Roman"/>
          <w:b/>
          <w:sz w:val="24"/>
        </w:rPr>
        <w:t>118</w:t>
      </w:r>
      <w:r w:rsidRPr="008B588A">
        <w:rPr>
          <w:rFonts w:ascii="Times New Roman" w:hAnsi="Times New Roman"/>
          <w:b/>
          <w:sz w:val="24"/>
        </w:rPr>
        <w:t xml:space="preserve"> </w:t>
      </w:r>
      <w:r>
        <w:rPr>
          <w:rFonts w:ascii="Times New Roman" w:hAnsi="Times New Roman"/>
          <w:b/>
          <w:sz w:val="24"/>
        </w:rPr>
        <w:t>İşaret Dili</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D02218" w:rsidRPr="00D02218" w:rsidRDefault="00D02218" w:rsidP="00D02218">
      <w:pPr>
        <w:pStyle w:val="GvdeMetni"/>
        <w:spacing w:line="360" w:lineRule="auto"/>
        <w:rPr>
          <w:rFonts w:ascii="Times New Roman" w:hAnsi="Times New Roman"/>
          <w:color w:val="000000"/>
          <w:sz w:val="24"/>
        </w:rPr>
      </w:pPr>
      <w:r w:rsidRPr="00D02218">
        <w:rPr>
          <w:rFonts w:ascii="Times New Roman" w:hAnsi="Times New Roman"/>
          <w:color w:val="000000"/>
          <w:sz w:val="24"/>
        </w:rPr>
        <w:t> Türkçe işaret dili (tid)in tanımı el ve parmak şekilleri, ellerin vücuda göre konumu, mimiklerin fonksiyonu</w:t>
      </w:r>
      <w:r w:rsidR="00D60818">
        <w:rPr>
          <w:rFonts w:ascii="Times New Roman" w:hAnsi="Times New Roman"/>
          <w:color w:val="000000"/>
          <w:sz w:val="24"/>
        </w:rPr>
        <w:t xml:space="preserve"> konularını içerir</w:t>
      </w:r>
    </w:p>
    <w:p w:rsidR="00D02218" w:rsidRPr="008B588A" w:rsidRDefault="00D02218" w:rsidP="00D02218">
      <w:pPr>
        <w:pStyle w:val="GvdeMetni"/>
        <w:spacing w:line="360" w:lineRule="auto"/>
        <w:rPr>
          <w:rFonts w:ascii="Times New Roman" w:hAnsi="Times New Roman"/>
          <w:b/>
          <w:color w:val="000000"/>
          <w:sz w:val="24"/>
        </w:rPr>
      </w:pPr>
      <w:r w:rsidRPr="008B588A">
        <w:rPr>
          <w:rFonts w:ascii="Times New Roman" w:hAnsi="Times New Roman"/>
          <w:b/>
          <w:color w:val="000000"/>
          <w:sz w:val="24"/>
        </w:rPr>
        <w:t xml:space="preserve">  Ders Kitapları :</w:t>
      </w:r>
    </w:p>
    <w:p w:rsidR="00D02218" w:rsidRPr="00D02218" w:rsidRDefault="00D02218" w:rsidP="00D02218">
      <w:pPr>
        <w:pStyle w:val="GvdeMetni"/>
        <w:numPr>
          <w:ilvl w:val="0"/>
          <w:numId w:val="36"/>
        </w:numPr>
        <w:suppressAutoHyphens/>
        <w:spacing w:after="120" w:line="360" w:lineRule="auto"/>
        <w:jc w:val="left"/>
        <w:rPr>
          <w:rFonts w:ascii="Times New Roman" w:hAnsi="Times New Roman"/>
          <w:color w:val="000000"/>
          <w:sz w:val="24"/>
        </w:rPr>
      </w:pPr>
      <w:r w:rsidRPr="00D02218">
        <w:rPr>
          <w:rFonts w:ascii="Times New Roman" w:hAnsi="Times New Roman"/>
          <w:color w:val="000000"/>
          <w:sz w:val="24"/>
        </w:rPr>
        <w:t>Konuşan Eller - Temel İşaret Dili Murat Atilla Yayınevi: İlgi Kültür Sanat Yayınları 2011</w:t>
      </w:r>
    </w:p>
    <w:p w:rsidR="008B5F3B" w:rsidRPr="00A41554" w:rsidRDefault="008B5F3B" w:rsidP="005A4E91">
      <w:pPr>
        <w:suppressAutoHyphens/>
        <w:spacing w:line="360" w:lineRule="auto"/>
        <w:contextualSpacing/>
        <w:jc w:val="left"/>
        <w:rPr>
          <w:rFonts w:ascii="Times New Roman" w:hAnsi="Times New Roman"/>
          <w:color w:val="000000"/>
          <w:sz w:val="24"/>
        </w:rPr>
      </w:pPr>
    </w:p>
    <w:p w:rsidR="00CC69E0" w:rsidRPr="00575FD5" w:rsidRDefault="00CC69E0" w:rsidP="00CC69E0">
      <w:pPr>
        <w:pStyle w:val="GvdeMetni"/>
        <w:spacing w:line="360" w:lineRule="auto"/>
        <w:rPr>
          <w:b/>
          <w:color w:val="FF0000"/>
        </w:rPr>
      </w:pPr>
    </w:p>
    <w:p w:rsidR="00CC69E0" w:rsidRPr="00024696" w:rsidRDefault="00CC69E0" w:rsidP="00CC69E0">
      <w:pPr>
        <w:pStyle w:val="GvdeMetni"/>
        <w:spacing w:line="360" w:lineRule="auto"/>
        <w:rPr>
          <w:rFonts w:ascii="Times New Roman" w:hAnsi="Times New Roman"/>
          <w:b/>
          <w:color w:val="000000"/>
          <w:sz w:val="24"/>
        </w:rPr>
      </w:pPr>
      <w:r w:rsidRPr="00024696">
        <w:rPr>
          <w:rFonts w:ascii="Times New Roman" w:hAnsi="Times New Roman"/>
          <w:b/>
          <w:color w:val="000000"/>
          <w:sz w:val="24"/>
        </w:rPr>
        <w:t>2.SINIF GÜZ YARIYILI</w:t>
      </w:r>
    </w:p>
    <w:p w:rsidR="00CC69E0" w:rsidRDefault="00CC69E0" w:rsidP="00CC69E0">
      <w:pPr>
        <w:spacing w:before="75" w:after="75"/>
        <w:rPr>
          <w:rFonts w:ascii="Times New Roman" w:hAnsi="Times New Roman"/>
          <w:b/>
          <w:sz w:val="24"/>
        </w:rPr>
      </w:pPr>
    </w:p>
    <w:p w:rsidR="008B5F3B" w:rsidRPr="008B588A" w:rsidRDefault="008B5F3B" w:rsidP="008B5F3B">
      <w:pPr>
        <w:pStyle w:val="GvdeMetni"/>
        <w:spacing w:line="360" w:lineRule="auto"/>
        <w:rPr>
          <w:rFonts w:ascii="Times New Roman" w:hAnsi="Times New Roman"/>
          <w:b/>
          <w:color w:val="000000"/>
          <w:sz w:val="24"/>
        </w:rPr>
      </w:pPr>
      <w:r w:rsidRPr="008B588A">
        <w:rPr>
          <w:rFonts w:ascii="Times New Roman" w:hAnsi="Times New Roman"/>
          <w:b/>
          <w:color w:val="000000"/>
          <w:sz w:val="24"/>
        </w:rPr>
        <w:t>FYT2</w:t>
      </w:r>
      <w:r w:rsidR="00D60818">
        <w:rPr>
          <w:rFonts w:ascii="Times New Roman" w:hAnsi="Times New Roman"/>
          <w:b/>
          <w:color w:val="000000"/>
          <w:sz w:val="24"/>
        </w:rPr>
        <w:t>21</w:t>
      </w:r>
      <w:r w:rsidRPr="008B588A">
        <w:rPr>
          <w:rFonts w:ascii="Times New Roman" w:hAnsi="Times New Roman"/>
          <w:color w:val="000000"/>
          <w:sz w:val="24"/>
        </w:rPr>
        <w:t xml:space="preserve"> </w:t>
      </w:r>
      <w:r w:rsidRPr="008B588A">
        <w:rPr>
          <w:rFonts w:ascii="Times New Roman" w:hAnsi="Times New Roman"/>
          <w:b/>
          <w:color w:val="000000"/>
          <w:sz w:val="24"/>
        </w:rPr>
        <w:t>Psikoloji (3 0 3)</w:t>
      </w:r>
    </w:p>
    <w:p w:rsidR="008B5F3B" w:rsidRPr="008B588A" w:rsidRDefault="008B5F3B" w:rsidP="008B5F3B">
      <w:pPr>
        <w:pStyle w:val="GvdeMetni"/>
        <w:spacing w:line="360" w:lineRule="auto"/>
        <w:rPr>
          <w:rFonts w:ascii="Times New Roman" w:hAnsi="Times New Roman"/>
          <w:color w:val="000000"/>
          <w:sz w:val="24"/>
        </w:rPr>
      </w:pPr>
      <w:r w:rsidRPr="008B588A">
        <w:rPr>
          <w:rFonts w:ascii="Times New Roman" w:hAnsi="Times New Roman"/>
          <w:color w:val="000000"/>
          <w:sz w:val="24"/>
        </w:rPr>
        <w:t>Bu ders, Psikolojideki temel kavramlar, Psikolojinin Yöntemleri, Algı, Gereksinme, İçgüdü, Dürtü, Engellenme Çatışma, Duygu, Öğrenme, Zeka, Bellek, Dikkat, Gelişim görevleri, kurallar, yaşam evrelerine göre gelişim, Bilişsel Gelişim Kuramı, Kavram ve Dil Gelişimi, Psikodinamik yaklaşım ve Sigmund Freud’un kuramı, Psikoseksüel gelişim evreleri, Psikososyal gelişim, Bilişsel davranışçı yaklaşım, Normal ve anormal davranışlar, Anormal davranışları içeren patolojilerin ortaya konulmasını içermektedir.</w:t>
      </w:r>
    </w:p>
    <w:p w:rsidR="008B5F3B" w:rsidRDefault="008B5F3B" w:rsidP="008B5F3B">
      <w:pPr>
        <w:pStyle w:val="GvdeMetni"/>
        <w:spacing w:line="360" w:lineRule="auto"/>
        <w:rPr>
          <w:rFonts w:ascii="Times New Roman" w:hAnsi="Times New Roman"/>
          <w:color w:val="000000"/>
          <w:sz w:val="24"/>
        </w:rPr>
      </w:pPr>
    </w:p>
    <w:p w:rsidR="008B5F3B" w:rsidRPr="008B588A" w:rsidRDefault="008B5F3B" w:rsidP="008B5F3B">
      <w:pPr>
        <w:pStyle w:val="GvdeMetni"/>
        <w:spacing w:line="360" w:lineRule="auto"/>
        <w:rPr>
          <w:rFonts w:ascii="Times New Roman" w:hAnsi="Times New Roman"/>
          <w:color w:val="000000"/>
          <w:sz w:val="24"/>
        </w:rPr>
      </w:pPr>
      <w:r w:rsidRPr="008B588A">
        <w:rPr>
          <w:rFonts w:ascii="Times New Roman" w:hAnsi="Times New Roman"/>
          <w:b/>
          <w:color w:val="000000"/>
          <w:sz w:val="24"/>
        </w:rPr>
        <w:t>Ders kitapları:</w:t>
      </w:r>
    </w:p>
    <w:p w:rsidR="008B5F3B" w:rsidRPr="008B588A" w:rsidRDefault="008B5F3B" w:rsidP="008B5F3B">
      <w:pPr>
        <w:tabs>
          <w:tab w:val="left" w:pos="1800"/>
        </w:tabs>
        <w:suppressAutoHyphens/>
        <w:spacing w:line="360" w:lineRule="auto"/>
        <w:ind w:left="720"/>
        <w:contextualSpacing/>
        <w:jc w:val="left"/>
        <w:rPr>
          <w:rFonts w:ascii="Times New Roman" w:hAnsi="Times New Roman"/>
          <w:color w:val="000000"/>
          <w:sz w:val="24"/>
          <w:lang w:eastAsia="ar-SA"/>
        </w:rPr>
      </w:pPr>
      <w:r w:rsidRPr="008B588A">
        <w:rPr>
          <w:rFonts w:ascii="Times New Roman" w:hAnsi="Times New Roman"/>
          <w:color w:val="000000"/>
          <w:sz w:val="24"/>
          <w:lang w:eastAsia="ar-SA"/>
        </w:rPr>
        <w:t>Baymur, F. (1998). Genel Psikoloji. İnkılap Kitapevi, İstanbul.</w:t>
      </w:r>
    </w:p>
    <w:p w:rsidR="008B5F3B" w:rsidRPr="008B588A" w:rsidRDefault="008B5F3B" w:rsidP="008B5F3B">
      <w:pPr>
        <w:numPr>
          <w:ilvl w:val="0"/>
          <w:numId w:val="8"/>
        </w:numPr>
        <w:tabs>
          <w:tab w:val="left" w:pos="1800"/>
        </w:tabs>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Morgan, CT. (2000). Psikolojiye Giriş. (Çevirenler: Hüsnü Arıcı ve Diğerleri, Yayın Sorumlusu: Sirel Karakaş), Meteksan Matbaacılık, Ankara.</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Morris,CG.(2007).Psikolojiyi Anlamak. Ankara: Türk Psikologlar Derneği Yayınları.</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Yapıcı Ş. (2005). Gelişim ve Öğrenme Psikolojisi, ANI Yayınevi. </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Toktamışoğlu M. (2005). İnsan Tanıma Kılavuzu, Kapital Medya Yayın. </w:t>
      </w:r>
    </w:p>
    <w:p w:rsidR="008B5F3B" w:rsidRPr="008B588A" w:rsidRDefault="008B5F3B" w:rsidP="008B5F3B">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Hökelekli H. (2008). Psikolojiye Giriş, Düşünce Kitapevi Yayınları, Bursa.</w:t>
      </w:r>
    </w:p>
    <w:p w:rsidR="008B5F3B" w:rsidRDefault="008B5F3B" w:rsidP="00CC69E0">
      <w:pPr>
        <w:spacing w:before="75" w:after="75"/>
        <w:rPr>
          <w:rFonts w:ascii="Times New Roman" w:hAnsi="Times New Roman"/>
          <w:b/>
          <w:sz w:val="24"/>
        </w:rPr>
      </w:pPr>
    </w:p>
    <w:p w:rsidR="00CC69E0" w:rsidRPr="00A41554" w:rsidRDefault="00CC69E0" w:rsidP="00CC69E0">
      <w:pPr>
        <w:spacing w:before="75" w:after="75"/>
        <w:rPr>
          <w:rFonts w:ascii="Times New Roman" w:hAnsi="Times New Roman"/>
          <w:b/>
          <w:color w:val="FF0000"/>
          <w:sz w:val="24"/>
        </w:rPr>
      </w:pPr>
      <w:r w:rsidRPr="00A41554">
        <w:rPr>
          <w:rFonts w:ascii="Times New Roman" w:hAnsi="Times New Roman"/>
          <w:b/>
          <w:sz w:val="24"/>
        </w:rPr>
        <w:t>FYT2</w:t>
      </w:r>
      <w:r w:rsidR="00930A7F">
        <w:rPr>
          <w:rFonts w:ascii="Times New Roman" w:hAnsi="Times New Roman"/>
          <w:b/>
          <w:sz w:val="24"/>
        </w:rPr>
        <w:t>23</w:t>
      </w:r>
      <w:r w:rsidRPr="00A41554">
        <w:rPr>
          <w:rFonts w:ascii="Times New Roman" w:hAnsi="Times New Roman"/>
          <w:b/>
          <w:sz w:val="24"/>
        </w:rPr>
        <w:t xml:space="preserve"> Fizik Tedavi Rehabilitasyon Yöntemleri </w:t>
      </w:r>
      <w:r>
        <w:rPr>
          <w:rFonts w:ascii="Times New Roman" w:hAnsi="Times New Roman"/>
          <w:b/>
          <w:sz w:val="24"/>
        </w:rPr>
        <w:t xml:space="preserve">II </w:t>
      </w:r>
      <w:r w:rsidRPr="00A41554">
        <w:rPr>
          <w:rFonts w:ascii="Times New Roman" w:hAnsi="Times New Roman"/>
          <w:b/>
          <w:sz w:val="24"/>
        </w:rPr>
        <w:t>(</w:t>
      </w:r>
      <w:r w:rsidR="00930A7F">
        <w:rPr>
          <w:rFonts w:ascii="Times New Roman" w:hAnsi="Times New Roman"/>
          <w:b/>
          <w:sz w:val="24"/>
        </w:rPr>
        <w:t>3</w:t>
      </w:r>
      <w:r w:rsidRPr="00A41554">
        <w:rPr>
          <w:rFonts w:ascii="Times New Roman" w:hAnsi="Times New Roman"/>
          <w:b/>
          <w:sz w:val="24"/>
        </w:rPr>
        <w:t xml:space="preserve"> </w:t>
      </w:r>
      <w:r w:rsidR="00930A7F">
        <w:rPr>
          <w:rFonts w:ascii="Times New Roman" w:hAnsi="Times New Roman"/>
          <w:b/>
          <w:sz w:val="24"/>
        </w:rPr>
        <w:t>0</w:t>
      </w:r>
      <w:r w:rsidRPr="00A41554">
        <w:rPr>
          <w:rFonts w:ascii="Times New Roman" w:hAnsi="Times New Roman"/>
          <w:b/>
          <w:sz w:val="24"/>
        </w:rPr>
        <w:t xml:space="preserve"> 3)</w:t>
      </w:r>
    </w:p>
    <w:p w:rsidR="00CC69E0" w:rsidRPr="00FB218C" w:rsidRDefault="00CC69E0" w:rsidP="00CC69E0">
      <w:pPr>
        <w:rPr>
          <w:rFonts w:ascii="Times New Roman" w:hAnsi="Times New Roman"/>
          <w:sz w:val="24"/>
        </w:rPr>
      </w:pPr>
      <w:r w:rsidRPr="00FB218C">
        <w:rPr>
          <w:rFonts w:ascii="Times New Roman" w:hAnsi="Times New Roman"/>
          <w:bCs/>
          <w:sz w:val="24"/>
        </w:rPr>
        <w:t>Isının fizyolojik özellikleri,</w:t>
      </w:r>
      <w:r w:rsidRPr="00FB218C">
        <w:rPr>
          <w:rFonts w:ascii="Times New Roman" w:hAnsi="Times New Roman"/>
          <w:sz w:val="24"/>
        </w:rPr>
        <w:t>Yüzeysel ısı veren ajanlar-hot pack –parafin-infraruj- ultraviyole, Fluidoterapi, Derin ısı veren ajanlar-ultrason -kısa dalga diatermi-mikrodalga diatermi ve uzun dalga diatermi,Soğuk uygulama,Elektroterapinin tanımı - Elektrofizyolojik temel bilgiler,Doğru akım-Galvanik akım-Fonoforez –iyontoforez,,Alçak frekanslı akımlar ,Orta  frekanslı akımlar, Diyadinamik akımlar ,Vakum tedavisi, Elektrik stimülasyonu,Transkütan elektrik sinir stimülasyonu</w:t>
      </w:r>
    </w:p>
    <w:p w:rsidR="00CC69E0" w:rsidRPr="00FB218C" w:rsidRDefault="00CC69E0" w:rsidP="00CC69E0">
      <w:pPr>
        <w:rPr>
          <w:rFonts w:ascii="Times New Roman" w:hAnsi="Times New Roman"/>
          <w:sz w:val="24"/>
        </w:rPr>
      </w:pPr>
      <w:r w:rsidRPr="00FB218C">
        <w:rPr>
          <w:rFonts w:ascii="Times New Roman" w:hAnsi="Times New Roman"/>
          <w:sz w:val="24"/>
        </w:rPr>
        <w:t>Manyetik alan tedavisi, Elektroakapunktur,Lazer tedavisi,Klasik masaj ve etki mekanizmaları,bölgelere uygulanımı, Bağ dokusu masajı, Sporcu masajı, Lenf drenajı, Pnömatik kompresyon sistemleri,Manuplasyon-mobilizasyon,Biofeedback,Servikal ve lomber traksiyon uygulaması ve pozisyonlama,Bölgesel kas iskelet sistemi  hastalıklarında  Fizik Tedavi ve Rehabilitasyon uygulamaları</w:t>
      </w:r>
    </w:p>
    <w:p w:rsidR="00E61651" w:rsidRDefault="00CC69E0" w:rsidP="00CC69E0">
      <w:pPr>
        <w:pStyle w:val="GvdeMetni"/>
        <w:spacing w:line="360" w:lineRule="auto"/>
        <w:rPr>
          <w:b/>
        </w:rPr>
      </w:pPr>
      <w:r w:rsidRPr="00FB218C">
        <w:br/>
      </w:r>
    </w:p>
    <w:p w:rsidR="00E61651" w:rsidRDefault="00E61651" w:rsidP="00CC69E0">
      <w:pPr>
        <w:pStyle w:val="GvdeMetni"/>
        <w:spacing w:line="360" w:lineRule="auto"/>
        <w:rPr>
          <w:b/>
        </w:rPr>
      </w:pPr>
    </w:p>
    <w:p w:rsidR="00E61651" w:rsidRDefault="00E61651" w:rsidP="00CC69E0">
      <w:pPr>
        <w:pStyle w:val="GvdeMetni"/>
        <w:spacing w:line="360" w:lineRule="auto"/>
        <w:rPr>
          <w:b/>
        </w:rPr>
      </w:pPr>
    </w:p>
    <w:p w:rsidR="00CC69E0" w:rsidRPr="00A41554" w:rsidRDefault="00CC69E0" w:rsidP="00CC69E0">
      <w:pPr>
        <w:pStyle w:val="GvdeMetni"/>
        <w:spacing w:line="360" w:lineRule="auto"/>
        <w:rPr>
          <w:b/>
        </w:rPr>
      </w:pPr>
      <w:r w:rsidRPr="00A41554">
        <w:rPr>
          <w:b/>
        </w:rPr>
        <w:lastRenderedPageBreak/>
        <w:t>FYT2</w:t>
      </w:r>
      <w:r w:rsidR="00930A7F">
        <w:rPr>
          <w:b/>
        </w:rPr>
        <w:t>25</w:t>
      </w:r>
      <w:r w:rsidRPr="00A41554">
        <w:rPr>
          <w:b/>
        </w:rPr>
        <w:t xml:space="preserve"> Nörolo</w:t>
      </w:r>
      <w:r>
        <w:rPr>
          <w:b/>
        </w:rPr>
        <w:t>ji (</w:t>
      </w:r>
      <w:r w:rsidR="00930A7F">
        <w:rPr>
          <w:b/>
        </w:rPr>
        <w:t>3</w:t>
      </w:r>
      <w:r>
        <w:rPr>
          <w:b/>
        </w:rPr>
        <w:t xml:space="preserve"> </w:t>
      </w:r>
      <w:r w:rsidR="00930A7F">
        <w:rPr>
          <w:b/>
        </w:rPr>
        <w:t>0</w:t>
      </w:r>
      <w:r>
        <w:rPr>
          <w:b/>
        </w:rPr>
        <w:t xml:space="preserve"> 3</w:t>
      </w:r>
      <w:r w:rsidRPr="00A41554">
        <w:rPr>
          <w:b/>
        </w:rPr>
        <w:t>)</w:t>
      </w:r>
    </w:p>
    <w:p w:rsidR="00A44E52" w:rsidRPr="00A44E52" w:rsidRDefault="00A44E52" w:rsidP="00A44E52">
      <w:pPr>
        <w:autoSpaceDE w:val="0"/>
        <w:autoSpaceDN w:val="0"/>
        <w:adjustRightInd w:val="0"/>
        <w:jc w:val="left"/>
        <w:rPr>
          <w:rFonts w:ascii="Palatino Linotype" w:eastAsiaTheme="minorHAnsi" w:hAnsi="Palatino Linotype" w:cs="Palatino Linotype"/>
          <w:color w:val="000000"/>
          <w:sz w:val="24"/>
          <w:lang w:eastAsia="en-US"/>
        </w:rPr>
      </w:pPr>
    </w:p>
    <w:p w:rsidR="00340509" w:rsidRPr="00E61651" w:rsidRDefault="00A44E52" w:rsidP="00E61651">
      <w:pPr>
        <w:pStyle w:val="Default"/>
        <w:rPr>
          <w:rFonts w:ascii="Times New Roman" w:hAnsi="Times New Roman" w:cs="Times New Roman"/>
          <w:color w:val="auto"/>
        </w:rPr>
      </w:pPr>
      <w:r w:rsidRPr="00E61651">
        <w:rPr>
          <w:rFonts w:ascii="Times New Roman" w:hAnsi="Times New Roman" w:cs="Times New Roman"/>
          <w:color w:val="auto"/>
        </w:rPr>
        <w:t xml:space="preserve">Sinir </w:t>
      </w:r>
      <w:r w:rsidR="00E61651" w:rsidRPr="00E61651">
        <w:rPr>
          <w:rFonts w:ascii="Times New Roman" w:hAnsi="Times New Roman" w:cs="Times New Roman"/>
          <w:color w:val="auto"/>
        </w:rPr>
        <w:t>s</w:t>
      </w:r>
      <w:r w:rsidRPr="00E61651">
        <w:rPr>
          <w:rFonts w:ascii="Times New Roman" w:hAnsi="Times New Roman" w:cs="Times New Roman"/>
          <w:color w:val="auto"/>
        </w:rPr>
        <w:t>istemi</w:t>
      </w:r>
      <w:r w:rsidR="00E61651" w:rsidRPr="00E61651">
        <w:rPr>
          <w:rFonts w:ascii="Times New Roman" w:hAnsi="Times New Roman" w:cs="Times New Roman"/>
          <w:color w:val="auto"/>
        </w:rPr>
        <w:t>nin</w:t>
      </w:r>
      <w:r w:rsidRPr="00E61651">
        <w:rPr>
          <w:rFonts w:ascii="Times New Roman" w:hAnsi="Times New Roman" w:cs="Times New Roman"/>
          <w:color w:val="auto"/>
        </w:rPr>
        <w:t xml:space="preserve"> </w:t>
      </w:r>
      <w:r w:rsidR="00E61651" w:rsidRPr="00E61651">
        <w:rPr>
          <w:rFonts w:ascii="Times New Roman" w:hAnsi="Times New Roman" w:cs="Times New Roman"/>
          <w:color w:val="auto"/>
        </w:rPr>
        <w:t>y</w:t>
      </w:r>
      <w:r w:rsidRPr="00E61651">
        <w:rPr>
          <w:rFonts w:ascii="Times New Roman" w:hAnsi="Times New Roman" w:cs="Times New Roman"/>
          <w:color w:val="auto"/>
        </w:rPr>
        <w:t xml:space="preserve">apısı, </w:t>
      </w:r>
      <w:r w:rsidR="00E61651" w:rsidRPr="00E61651">
        <w:rPr>
          <w:rFonts w:ascii="Times New Roman" w:hAnsi="Times New Roman" w:cs="Times New Roman"/>
          <w:color w:val="auto"/>
        </w:rPr>
        <w:t>Nörolojik hastalıklarda değerlendirme, duyu sistemi ve hastalıkları, istemsiz hareketler, Üst Motor Nöron Lezyonları, Ataksi, periferik sinir yaralanmaları, Medulla Spinalis yaralanmaları, Hemipleji, İntervertebral disk hernisi.</w:t>
      </w:r>
    </w:p>
    <w:p w:rsidR="00CC69E0" w:rsidRDefault="00CC69E0" w:rsidP="00CC69E0">
      <w:pPr>
        <w:rPr>
          <w:rFonts w:ascii="Times New Roman" w:hAnsi="Times New Roman"/>
          <w:b/>
          <w:sz w:val="24"/>
        </w:rPr>
      </w:pPr>
      <w:r>
        <w:rPr>
          <w:rFonts w:ascii="Times New Roman" w:hAnsi="Times New Roman"/>
          <w:sz w:val="24"/>
        </w:rPr>
        <w:t xml:space="preserve">  </w:t>
      </w:r>
      <w:r w:rsidRPr="00340509">
        <w:rPr>
          <w:rFonts w:ascii="Times New Roman" w:hAnsi="Times New Roman"/>
          <w:b/>
          <w:sz w:val="24"/>
        </w:rPr>
        <w:t>Ders Kitapları :</w:t>
      </w:r>
    </w:p>
    <w:p w:rsidR="00340509" w:rsidRPr="00340509" w:rsidRDefault="00340509" w:rsidP="00CC69E0">
      <w:pPr>
        <w:rPr>
          <w:rFonts w:ascii="Times New Roman" w:hAnsi="Times New Roman"/>
          <w:b/>
          <w:sz w:val="24"/>
        </w:rPr>
      </w:pPr>
    </w:p>
    <w:p w:rsidR="00CC69E0" w:rsidRPr="003D4B1B" w:rsidRDefault="00CC69E0" w:rsidP="00CC69E0">
      <w:pPr>
        <w:numPr>
          <w:ilvl w:val="0"/>
          <w:numId w:val="28"/>
        </w:numPr>
        <w:spacing w:after="200" w:line="276" w:lineRule="auto"/>
        <w:contextualSpacing/>
        <w:jc w:val="left"/>
        <w:rPr>
          <w:rFonts w:ascii="Times New Roman" w:hAnsi="Times New Roman"/>
          <w:sz w:val="24"/>
        </w:rPr>
      </w:pPr>
      <w:r w:rsidRPr="003D4B1B">
        <w:rPr>
          <w:rFonts w:ascii="Times New Roman" w:hAnsi="Times New Roman"/>
          <w:sz w:val="24"/>
        </w:rPr>
        <w:t>Cash’s Textbook of Neurology for Physiotherapists, P.A. Downie, 1986</w:t>
      </w:r>
    </w:p>
    <w:p w:rsidR="00CC69E0" w:rsidRPr="003D4B1B" w:rsidRDefault="00CC69E0" w:rsidP="00CC69E0">
      <w:pPr>
        <w:rPr>
          <w:rFonts w:ascii="Times New Roman" w:hAnsi="Times New Roman"/>
          <w:sz w:val="24"/>
        </w:rPr>
      </w:pPr>
      <w:r>
        <w:rPr>
          <w:rFonts w:ascii="Times New Roman" w:hAnsi="Times New Roman"/>
          <w:sz w:val="24"/>
        </w:rPr>
        <w:t xml:space="preserve">           </w:t>
      </w:r>
      <w:r w:rsidRPr="003D4B1B">
        <w:rPr>
          <w:rFonts w:ascii="Times New Roman" w:hAnsi="Times New Roman"/>
          <w:sz w:val="24"/>
        </w:rPr>
        <w:t>Güncel Literatür</w:t>
      </w:r>
    </w:p>
    <w:p w:rsidR="00CC69E0" w:rsidRPr="003D4B1B" w:rsidRDefault="00CC69E0" w:rsidP="00CC69E0">
      <w:pPr>
        <w:widowControl w:val="0"/>
        <w:numPr>
          <w:ilvl w:val="0"/>
          <w:numId w:val="28"/>
        </w:numPr>
        <w:autoSpaceDE w:val="0"/>
        <w:autoSpaceDN w:val="0"/>
        <w:adjustRightInd w:val="0"/>
        <w:spacing w:after="320"/>
        <w:contextualSpacing/>
        <w:rPr>
          <w:rFonts w:ascii="Times" w:hAnsi="Times" w:cs="Times"/>
          <w:sz w:val="24"/>
          <w:lang w:val="en-US"/>
        </w:rPr>
      </w:pPr>
      <w:r w:rsidRPr="003D4B1B">
        <w:rPr>
          <w:rFonts w:ascii="Times" w:hAnsi="Times" w:cs="Times"/>
          <w:sz w:val="24"/>
          <w:lang w:val="en-US"/>
        </w:rPr>
        <w:t>Greenwood RJ, Barnes MP, McMillan TM, Ward CD. Handbook of Neurological Rehabilitation. Psychology Press, 2003.</w:t>
      </w:r>
    </w:p>
    <w:p w:rsidR="00CC69E0" w:rsidRPr="003D4B1B" w:rsidRDefault="00CC69E0" w:rsidP="00CC69E0">
      <w:pPr>
        <w:ind w:firstLine="708"/>
        <w:rPr>
          <w:rFonts w:ascii="Times New Roman" w:hAnsi="Times New Roman"/>
          <w:color w:val="FF0000"/>
          <w:sz w:val="24"/>
        </w:rPr>
      </w:pPr>
    </w:p>
    <w:p w:rsidR="00CC69E0" w:rsidRPr="00231574" w:rsidRDefault="00CC69E0" w:rsidP="00CC69E0">
      <w:pPr>
        <w:spacing w:before="75" w:after="75"/>
        <w:rPr>
          <w:rFonts w:ascii="Times New Roman" w:hAnsi="Times New Roman"/>
          <w:color w:val="FF0000"/>
          <w:sz w:val="24"/>
        </w:rPr>
      </w:pPr>
      <w:r w:rsidRPr="00231574">
        <w:rPr>
          <w:rFonts w:ascii="Times New Roman" w:hAnsi="Times New Roman"/>
          <w:b/>
          <w:sz w:val="24"/>
        </w:rPr>
        <w:t>FYT2</w:t>
      </w:r>
      <w:r w:rsidR="00930A7F">
        <w:rPr>
          <w:rFonts w:ascii="Times New Roman" w:hAnsi="Times New Roman"/>
          <w:b/>
          <w:sz w:val="24"/>
        </w:rPr>
        <w:t>27</w:t>
      </w:r>
      <w:r w:rsidRPr="00231574">
        <w:rPr>
          <w:rFonts w:ascii="Times New Roman" w:hAnsi="Times New Roman"/>
          <w:b/>
          <w:sz w:val="24"/>
        </w:rPr>
        <w:t xml:space="preserve"> </w:t>
      </w:r>
      <w:r w:rsidRPr="00231574">
        <w:rPr>
          <w:rFonts w:ascii="Times New Roman" w:hAnsi="Times New Roman"/>
          <w:sz w:val="24"/>
        </w:rPr>
        <w:t xml:space="preserve"> </w:t>
      </w:r>
      <w:r>
        <w:rPr>
          <w:rFonts w:ascii="Times New Roman" w:hAnsi="Times New Roman"/>
          <w:b/>
          <w:sz w:val="24"/>
        </w:rPr>
        <w:t>Ortopedi (</w:t>
      </w:r>
      <w:r w:rsidR="00930A7F">
        <w:rPr>
          <w:rFonts w:ascii="Times New Roman" w:hAnsi="Times New Roman"/>
          <w:b/>
          <w:sz w:val="24"/>
        </w:rPr>
        <w:t>3</w:t>
      </w:r>
      <w:r>
        <w:rPr>
          <w:rFonts w:ascii="Times New Roman" w:hAnsi="Times New Roman"/>
          <w:b/>
          <w:sz w:val="24"/>
        </w:rPr>
        <w:t xml:space="preserve"> </w:t>
      </w:r>
      <w:r w:rsidR="00930A7F">
        <w:rPr>
          <w:rFonts w:ascii="Times New Roman" w:hAnsi="Times New Roman"/>
          <w:b/>
          <w:sz w:val="24"/>
        </w:rPr>
        <w:t>0</w:t>
      </w:r>
      <w:r>
        <w:rPr>
          <w:rFonts w:ascii="Times New Roman" w:hAnsi="Times New Roman"/>
          <w:b/>
          <w:sz w:val="24"/>
        </w:rPr>
        <w:t xml:space="preserve"> 3)</w:t>
      </w:r>
    </w:p>
    <w:p w:rsidR="00CC69E0" w:rsidRDefault="00CC69E0" w:rsidP="00CC69E0">
      <w:pPr>
        <w:rPr>
          <w:rFonts w:ascii="Times" w:hAnsi="Times" w:cs="Times"/>
          <w:sz w:val="24"/>
          <w:lang w:val="en-US"/>
        </w:rPr>
      </w:pPr>
      <w:r w:rsidRPr="00231574">
        <w:rPr>
          <w:rFonts w:ascii="Times New Roman" w:hAnsi="Times New Roman"/>
          <w:sz w:val="24"/>
        </w:rPr>
        <w:t>Kırıklı hastaya yaklaşım, Kırık iyileşmesi, Kırıklı hastada fizik tedavi,egzersiz,Bölgesel ortopedik rehabilitasyon (Üst ve alt  ekstremite), Kalça artroplastisinde fizik tedavi rehabilitasyon, Diz artroplastisinde fizik tedavi rehabilitasyon, Ampute hastada fizik tedavi rehabilitasyon,Yara iyileşmesi,El rehabilitasyonu,Ortopedik hastada komplikasyonlar ve fizik tedavi yaklaşımları, Skolyozda fizik tedavi,Sportif rehabilitasyon</w:t>
      </w:r>
      <w:r>
        <w:rPr>
          <w:rFonts w:ascii="Times New Roman" w:hAnsi="Times New Roman"/>
          <w:sz w:val="24"/>
        </w:rPr>
        <w:t xml:space="preserve"> </w:t>
      </w:r>
      <w:r w:rsidRPr="00217D0C">
        <w:rPr>
          <w:rFonts w:ascii="Times" w:hAnsi="Times" w:cs="Times"/>
          <w:sz w:val="24"/>
          <w:lang w:val="en-US"/>
        </w:rPr>
        <w:t>Cerrahi gerektiren veya gerektirmeyen tüm ortopedik hastalıkların erken veya geç dönem rehabilitasyon yaklaşımları, teorik ve pratik örnek uygulamalar.</w:t>
      </w:r>
    </w:p>
    <w:p w:rsidR="00CC69E0" w:rsidRDefault="00CC69E0" w:rsidP="00CC69E0">
      <w:pPr>
        <w:rPr>
          <w:rFonts w:ascii="Times" w:hAnsi="Times" w:cs="Times"/>
          <w:sz w:val="24"/>
          <w:lang w:val="en-US"/>
        </w:rPr>
      </w:pPr>
      <w:r w:rsidRPr="00217D0C">
        <w:rPr>
          <w:rFonts w:ascii="Times" w:hAnsi="Times" w:cs="Times"/>
          <w:sz w:val="24"/>
          <w:lang w:val="en-US"/>
        </w:rPr>
        <w:t> </w:t>
      </w:r>
      <w:r>
        <w:rPr>
          <w:rFonts w:ascii="Times" w:hAnsi="Times" w:cs="Times"/>
          <w:sz w:val="24"/>
          <w:lang w:val="en-US"/>
        </w:rPr>
        <w:t xml:space="preserve">   </w:t>
      </w:r>
      <w:r w:rsidRPr="00217D0C">
        <w:rPr>
          <w:rFonts w:ascii="Times" w:hAnsi="Times" w:cs="Times"/>
          <w:sz w:val="24"/>
          <w:lang w:val="en-US"/>
        </w:rPr>
        <w:t>Ders kitapları: </w:t>
      </w:r>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Brotzman B, Wilk KE. Clinical Orthopaedic</w:t>
      </w:r>
      <w:r>
        <w:rPr>
          <w:rFonts w:ascii="Times" w:hAnsi="Times" w:cs="Times"/>
          <w:sz w:val="24"/>
          <w:lang w:val="en-US"/>
        </w:rPr>
        <w:t xml:space="preserve"> Rehabilitation. Mosby, 2003. </w:t>
      </w:r>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Loudon J.K, Bell S.L., Johnston J.M. The Clinical Orthopedic Assessment Guide, Human Kinetics</w:t>
      </w:r>
      <w:r>
        <w:rPr>
          <w:rFonts w:ascii="Times" w:hAnsi="Times" w:cs="Times"/>
          <w:sz w:val="24"/>
          <w:lang w:val="en-US"/>
        </w:rPr>
        <w:t>, 1998.  </w:t>
      </w:r>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 xml:space="preserve"> Brotzman S.B. Clinical Ortopedic Rehabilitation, Mosby, St Louis, 1999</w:t>
      </w:r>
    </w:p>
    <w:p w:rsidR="00CC69E0" w:rsidRPr="00217D0C" w:rsidRDefault="00CC69E0" w:rsidP="00CC69E0">
      <w:pPr>
        <w:spacing w:before="75" w:after="75"/>
        <w:rPr>
          <w:sz w:val="24"/>
        </w:rPr>
      </w:pPr>
    </w:p>
    <w:p w:rsidR="00CC69E0" w:rsidRPr="00231574" w:rsidRDefault="00CC69E0" w:rsidP="00CC69E0">
      <w:pPr>
        <w:pStyle w:val="GvdeMetni"/>
        <w:spacing w:line="360" w:lineRule="auto"/>
        <w:rPr>
          <w:b/>
        </w:rPr>
      </w:pPr>
      <w:r w:rsidRPr="00231574">
        <w:rPr>
          <w:b/>
        </w:rPr>
        <w:t>FYT2</w:t>
      </w:r>
      <w:r w:rsidR="00930A7F">
        <w:rPr>
          <w:b/>
        </w:rPr>
        <w:t>31</w:t>
      </w:r>
      <w:r w:rsidRPr="00231574">
        <w:rPr>
          <w:b/>
        </w:rPr>
        <w:t xml:space="preserve"> </w:t>
      </w:r>
      <w:r w:rsidR="00930A7F">
        <w:rPr>
          <w:b/>
        </w:rPr>
        <w:t>Dahiliye</w:t>
      </w:r>
      <w:r w:rsidR="00340509">
        <w:rPr>
          <w:b/>
        </w:rPr>
        <w:t xml:space="preserve"> (</w:t>
      </w:r>
      <w:r w:rsidR="00930A7F">
        <w:rPr>
          <w:b/>
        </w:rPr>
        <w:t>3</w:t>
      </w:r>
      <w:r w:rsidR="00340509">
        <w:rPr>
          <w:b/>
        </w:rPr>
        <w:t xml:space="preserve"> </w:t>
      </w:r>
      <w:r w:rsidR="00930A7F">
        <w:rPr>
          <w:b/>
        </w:rPr>
        <w:t>0</w:t>
      </w:r>
      <w:r w:rsidR="00340509">
        <w:rPr>
          <w:b/>
        </w:rPr>
        <w:t xml:space="preserve"> 3</w:t>
      </w:r>
      <w:r w:rsidRPr="00231574">
        <w:rPr>
          <w:b/>
        </w:rPr>
        <w:t>)</w:t>
      </w:r>
    </w:p>
    <w:p w:rsidR="00CC69E0" w:rsidRDefault="000815D1" w:rsidP="000815D1">
      <w:pPr>
        <w:rPr>
          <w:rFonts w:ascii="Times New Roman" w:hAnsi="Times New Roman"/>
          <w:sz w:val="24"/>
        </w:rPr>
      </w:pPr>
      <w:r w:rsidRPr="000815D1">
        <w:rPr>
          <w:rFonts w:ascii="Times New Roman" w:hAnsi="Times New Roman"/>
          <w:sz w:val="24"/>
        </w:rPr>
        <w:t>Romatizmal hastalıklar, hipertansiyon, KOAH, diabet, osteoporoz, hiperlipidemi, metabolik sendrom, malnutrisyon, hematolojik hastalıklar, endokrin sistem hastalıkları</w:t>
      </w:r>
      <w:r>
        <w:rPr>
          <w:rFonts w:ascii="Times New Roman" w:hAnsi="Times New Roman"/>
          <w:sz w:val="24"/>
        </w:rPr>
        <w:t>.</w:t>
      </w:r>
    </w:p>
    <w:p w:rsidR="000815D1" w:rsidRPr="000815D1" w:rsidRDefault="000815D1" w:rsidP="000815D1">
      <w:pPr>
        <w:rPr>
          <w:rFonts w:ascii="Times New Roman" w:hAnsi="Times New Roman"/>
          <w:sz w:val="24"/>
        </w:rPr>
      </w:pPr>
    </w:p>
    <w:p w:rsidR="00CC69E0" w:rsidRPr="003D4B1B" w:rsidRDefault="00CC69E0" w:rsidP="00CC69E0">
      <w:pPr>
        <w:widowControl w:val="0"/>
        <w:autoSpaceDE w:val="0"/>
        <w:autoSpaceDN w:val="0"/>
        <w:adjustRightInd w:val="0"/>
        <w:spacing w:after="320"/>
        <w:rPr>
          <w:rFonts w:ascii="Times" w:hAnsi="Times" w:cs="Times"/>
          <w:b/>
          <w:sz w:val="24"/>
          <w:lang w:val="en-US"/>
        </w:rPr>
      </w:pPr>
      <w:r w:rsidRPr="003D4B1B">
        <w:rPr>
          <w:rFonts w:ascii="Times" w:hAnsi="Times" w:cs="Times"/>
          <w:b/>
          <w:sz w:val="24"/>
          <w:lang w:val="en-US"/>
        </w:rPr>
        <w:t>Ders Kitapları :</w:t>
      </w:r>
    </w:p>
    <w:p w:rsidR="00CC69E0" w:rsidRDefault="00CC69E0" w:rsidP="00CC69E0">
      <w:pPr>
        <w:widowControl w:val="0"/>
        <w:numPr>
          <w:ilvl w:val="0"/>
          <w:numId w:val="29"/>
        </w:numPr>
        <w:autoSpaceDE w:val="0"/>
        <w:autoSpaceDN w:val="0"/>
        <w:adjustRightInd w:val="0"/>
        <w:spacing w:after="320"/>
        <w:contextualSpacing/>
        <w:jc w:val="left"/>
        <w:rPr>
          <w:rFonts w:ascii="Times" w:hAnsi="Times" w:cs="Times"/>
          <w:sz w:val="24"/>
          <w:lang w:val="en-US"/>
        </w:rPr>
      </w:pPr>
      <w:r w:rsidRPr="003D4B1B">
        <w:rPr>
          <w:rFonts w:ascii="Times" w:hAnsi="Times" w:cs="Times"/>
          <w:sz w:val="24"/>
          <w:lang w:val="en-US"/>
        </w:rPr>
        <w:t>Yazıcı Y, Erkan D, İnce A. Romatoloji ve Klinik Ortopedi El Kita</w:t>
      </w:r>
      <w:r w:rsidR="000815D1">
        <w:rPr>
          <w:rFonts w:ascii="Times" w:hAnsi="Times" w:cs="Times"/>
          <w:sz w:val="24"/>
          <w:lang w:val="en-US"/>
        </w:rPr>
        <w:t>bı, Nobel Tip Kitabevi, 2003.</w:t>
      </w:r>
    </w:p>
    <w:p w:rsidR="00CC69E0" w:rsidRDefault="00CC69E0" w:rsidP="00CC69E0">
      <w:pPr>
        <w:widowControl w:val="0"/>
        <w:numPr>
          <w:ilvl w:val="0"/>
          <w:numId w:val="29"/>
        </w:numPr>
        <w:autoSpaceDE w:val="0"/>
        <w:autoSpaceDN w:val="0"/>
        <w:adjustRightInd w:val="0"/>
        <w:spacing w:after="320"/>
        <w:contextualSpacing/>
        <w:jc w:val="left"/>
        <w:rPr>
          <w:rFonts w:ascii="Times" w:hAnsi="Times" w:cs="Times"/>
          <w:sz w:val="24"/>
          <w:lang w:val="en-US"/>
        </w:rPr>
      </w:pPr>
      <w:r w:rsidRPr="003D4B1B">
        <w:rPr>
          <w:rFonts w:ascii="Times" w:hAnsi="Times" w:cs="Times"/>
          <w:sz w:val="24"/>
          <w:lang w:val="en-US"/>
        </w:rPr>
        <w:t>Özer H, Güzel R. Romatoloji El Kitabı. Nobel Tip Kitabevi, 2009.</w:t>
      </w:r>
    </w:p>
    <w:p w:rsidR="000815D1" w:rsidRPr="004B5295" w:rsidRDefault="000815D1" w:rsidP="000815D1">
      <w:pPr>
        <w:widowControl w:val="0"/>
        <w:numPr>
          <w:ilvl w:val="0"/>
          <w:numId w:val="29"/>
        </w:numPr>
        <w:autoSpaceDE w:val="0"/>
        <w:autoSpaceDN w:val="0"/>
        <w:adjustRightInd w:val="0"/>
        <w:spacing w:after="320"/>
        <w:contextualSpacing/>
        <w:jc w:val="left"/>
        <w:rPr>
          <w:rFonts w:ascii="Times" w:hAnsi="Times" w:cs="Times"/>
          <w:sz w:val="24"/>
          <w:lang w:val="en-US"/>
        </w:rPr>
      </w:pPr>
      <w:hyperlink r:id="rId6" w:history="1">
        <w:r w:rsidRPr="004B5295">
          <w:rPr>
            <w:rFonts w:ascii="Times" w:hAnsi="Times" w:cs="Times"/>
            <w:sz w:val="24"/>
            <w:lang w:val="en-US"/>
          </w:rPr>
          <w:br/>
        </w:r>
        <w:r w:rsidRPr="004B5295">
          <w:rPr>
            <w:lang w:val="en-US"/>
          </w:rPr>
          <w:t xml:space="preserve">OĞUZ A.K.  Romatizmal Hastalıklar El Kitabı. 2012 ISBN : 9786056305818. </w:t>
        </w:r>
      </w:hyperlink>
    </w:p>
    <w:p w:rsidR="00CC69E0" w:rsidRPr="004B5295" w:rsidRDefault="000815D1" w:rsidP="00CC69E0">
      <w:pPr>
        <w:widowControl w:val="0"/>
        <w:numPr>
          <w:ilvl w:val="0"/>
          <w:numId w:val="29"/>
        </w:numPr>
        <w:autoSpaceDE w:val="0"/>
        <w:autoSpaceDN w:val="0"/>
        <w:adjustRightInd w:val="0"/>
        <w:spacing w:after="320"/>
        <w:contextualSpacing/>
        <w:jc w:val="left"/>
        <w:rPr>
          <w:rFonts w:ascii="Times" w:hAnsi="Times" w:cs="Times"/>
          <w:sz w:val="24"/>
          <w:lang w:val="en-US"/>
        </w:rPr>
      </w:pPr>
      <w:r w:rsidRPr="004B5295">
        <w:rPr>
          <w:rFonts w:ascii="Times" w:hAnsi="Times" w:cs="Times"/>
          <w:sz w:val="24"/>
          <w:lang w:val="en-US"/>
        </w:rPr>
        <w:t xml:space="preserve">Güven M. Dahiliye, Özet Bilgiler ve Güncel Notlar. 2015. ISBN: 9789752775947. </w:t>
      </w:r>
    </w:p>
    <w:p w:rsidR="000815D1" w:rsidRDefault="000815D1" w:rsidP="000815D1">
      <w:pPr>
        <w:widowControl w:val="0"/>
        <w:autoSpaceDE w:val="0"/>
        <w:autoSpaceDN w:val="0"/>
        <w:adjustRightInd w:val="0"/>
        <w:spacing w:after="320"/>
        <w:contextualSpacing/>
        <w:jc w:val="left"/>
        <w:rPr>
          <w:rFonts w:ascii="Tahoma" w:hAnsi="Tahoma" w:cs="Tahoma"/>
          <w:color w:val="007BFF"/>
          <w:sz w:val="16"/>
          <w:szCs w:val="16"/>
        </w:rPr>
      </w:pPr>
    </w:p>
    <w:p w:rsidR="004B5295" w:rsidRPr="000815D1" w:rsidRDefault="004B5295" w:rsidP="000815D1">
      <w:pPr>
        <w:widowControl w:val="0"/>
        <w:autoSpaceDE w:val="0"/>
        <w:autoSpaceDN w:val="0"/>
        <w:adjustRightInd w:val="0"/>
        <w:spacing w:after="320"/>
        <w:contextualSpacing/>
        <w:jc w:val="left"/>
        <w:rPr>
          <w:rFonts w:ascii="Times New Roman" w:hAnsi="Times New Roman"/>
          <w:b/>
          <w:sz w:val="24"/>
          <w:lang w:eastAsia="ar-SA"/>
        </w:rPr>
      </w:pPr>
    </w:p>
    <w:p w:rsidR="00CC69E0" w:rsidRPr="001D3E5A" w:rsidRDefault="00CC69E0" w:rsidP="00CC69E0">
      <w:pPr>
        <w:rPr>
          <w:rFonts w:ascii="Times New Roman" w:hAnsi="Times New Roman"/>
          <w:sz w:val="24"/>
        </w:rPr>
      </w:pPr>
      <w:r w:rsidRPr="001D3E5A">
        <w:rPr>
          <w:rFonts w:ascii="Times New Roman" w:hAnsi="Times New Roman"/>
          <w:b/>
          <w:sz w:val="24"/>
        </w:rPr>
        <w:t>FYT2</w:t>
      </w:r>
      <w:r w:rsidR="00930A7F">
        <w:rPr>
          <w:rFonts w:ascii="Times New Roman" w:hAnsi="Times New Roman"/>
          <w:b/>
          <w:sz w:val="24"/>
        </w:rPr>
        <w:t>29</w:t>
      </w:r>
      <w:r w:rsidRPr="001D3E5A">
        <w:rPr>
          <w:rFonts w:ascii="Times New Roman" w:hAnsi="Times New Roman"/>
          <w:b/>
          <w:sz w:val="24"/>
        </w:rPr>
        <w:t xml:space="preserve"> </w:t>
      </w:r>
      <w:r w:rsidR="00930A7F">
        <w:rPr>
          <w:rFonts w:ascii="Times New Roman" w:hAnsi="Times New Roman"/>
          <w:b/>
          <w:sz w:val="24"/>
        </w:rPr>
        <w:t>Pediatri</w:t>
      </w:r>
      <w:r w:rsidRPr="001D3E5A">
        <w:rPr>
          <w:rFonts w:ascii="Times New Roman" w:hAnsi="Times New Roman"/>
          <w:b/>
          <w:sz w:val="24"/>
        </w:rPr>
        <w:t xml:space="preserve"> (</w:t>
      </w:r>
      <w:r w:rsidR="00930A7F">
        <w:rPr>
          <w:rFonts w:ascii="Times New Roman" w:hAnsi="Times New Roman"/>
          <w:b/>
          <w:sz w:val="24"/>
        </w:rPr>
        <w:t>3</w:t>
      </w:r>
      <w:r w:rsidRPr="001D3E5A">
        <w:rPr>
          <w:rFonts w:ascii="Times New Roman" w:hAnsi="Times New Roman"/>
          <w:b/>
          <w:sz w:val="24"/>
        </w:rPr>
        <w:t xml:space="preserve"> </w:t>
      </w:r>
      <w:r w:rsidR="00930A7F">
        <w:rPr>
          <w:rFonts w:ascii="Times New Roman" w:hAnsi="Times New Roman"/>
          <w:b/>
          <w:sz w:val="24"/>
        </w:rPr>
        <w:t>0</w:t>
      </w:r>
      <w:r w:rsidRPr="001D3E5A">
        <w:rPr>
          <w:rFonts w:ascii="Times New Roman" w:hAnsi="Times New Roman"/>
          <w:b/>
          <w:sz w:val="24"/>
        </w:rPr>
        <w:t xml:space="preserve"> </w:t>
      </w:r>
      <w:r w:rsidR="00930A7F">
        <w:rPr>
          <w:rFonts w:ascii="Times New Roman" w:hAnsi="Times New Roman"/>
          <w:b/>
          <w:sz w:val="24"/>
        </w:rPr>
        <w:t>3</w:t>
      </w:r>
      <w:r w:rsidRPr="001D3E5A">
        <w:rPr>
          <w:rFonts w:ascii="Times New Roman" w:hAnsi="Times New Roman"/>
          <w:b/>
          <w:sz w:val="24"/>
        </w:rPr>
        <w:t>)</w:t>
      </w:r>
      <w:r w:rsidRPr="001D3E5A">
        <w:rPr>
          <w:rFonts w:ascii="Times New Roman" w:hAnsi="Times New Roman"/>
          <w:sz w:val="24"/>
        </w:rPr>
        <w:t xml:space="preserve"> </w:t>
      </w:r>
    </w:p>
    <w:p w:rsidR="00CC69E0" w:rsidRDefault="004B5295" w:rsidP="00CC69E0">
      <w:pPr>
        <w:rPr>
          <w:rFonts w:ascii="Times New Roman" w:hAnsi="Times New Roman"/>
          <w:sz w:val="24"/>
        </w:rPr>
      </w:pPr>
      <w:r>
        <w:rPr>
          <w:rFonts w:ascii="Times New Roman" w:hAnsi="Times New Roman"/>
          <w:sz w:val="24"/>
        </w:rPr>
        <w:t>Normal b</w:t>
      </w:r>
      <w:r w:rsidR="00CC69E0" w:rsidRPr="001D3E5A">
        <w:rPr>
          <w:rFonts w:ascii="Times New Roman" w:hAnsi="Times New Roman"/>
          <w:sz w:val="24"/>
        </w:rPr>
        <w:t xml:space="preserve">üyüme ve gelişme, </w:t>
      </w:r>
      <w:r>
        <w:rPr>
          <w:rFonts w:ascii="Times New Roman" w:hAnsi="Times New Roman"/>
          <w:sz w:val="24"/>
        </w:rPr>
        <w:t>genetik ve kromozomal anomaliler, konjenital uzuv yetersizlikleri, kemik ve eklem hastalıkları, eklem ve konnektif doku hastalıkları, çocukluk çağında yanıklar ve kanserler, travmatik beyin yaralanmaları, serebral palsy, nöromüsküler hastalıklar, myelopatiler.</w:t>
      </w:r>
    </w:p>
    <w:p w:rsidR="004B5295" w:rsidRDefault="00CC69E0" w:rsidP="00CC69E0">
      <w:pPr>
        <w:rPr>
          <w:rFonts w:ascii="Times New Roman" w:hAnsi="Times New Roman"/>
          <w:sz w:val="24"/>
        </w:rPr>
      </w:pPr>
      <w:r>
        <w:rPr>
          <w:rFonts w:ascii="Times New Roman" w:hAnsi="Times New Roman"/>
          <w:sz w:val="24"/>
        </w:rPr>
        <w:t xml:space="preserve">    </w:t>
      </w:r>
    </w:p>
    <w:p w:rsidR="00CC69E0" w:rsidRPr="004B5295" w:rsidRDefault="00CC69E0" w:rsidP="00CC69E0">
      <w:pPr>
        <w:rPr>
          <w:rFonts w:ascii="Times New Roman" w:hAnsi="Times New Roman"/>
          <w:b/>
          <w:sz w:val="24"/>
        </w:rPr>
      </w:pPr>
      <w:r w:rsidRPr="004B5295">
        <w:rPr>
          <w:rFonts w:ascii="Times New Roman" w:hAnsi="Times New Roman"/>
          <w:b/>
          <w:sz w:val="24"/>
        </w:rPr>
        <w:t xml:space="preserve">Ders Kitapları : </w:t>
      </w:r>
    </w:p>
    <w:p w:rsidR="00CC69E0" w:rsidRPr="00357BD4" w:rsidRDefault="00CC69E0" w:rsidP="00CC69E0">
      <w:pPr>
        <w:widowControl w:val="0"/>
        <w:numPr>
          <w:ilvl w:val="0"/>
          <w:numId w:val="30"/>
        </w:numPr>
        <w:autoSpaceDE w:val="0"/>
        <w:autoSpaceDN w:val="0"/>
        <w:adjustRightInd w:val="0"/>
        <w:spacing w:after="240"/>
        <w:contextualSpacing/>
        <w:jc w:val="left"/>
        <w:rPr>
          <w:rFonts w:ascii="Times" w:hAnsi="Times" w:cs="Times"/>
          <w:sz w:val="24"/>
          <w:lang w:val="en-US"/>
        </w:rPr>
      </w:pPr>
      <w:r w:rsidRPr="003D4B1B">
        <w:rPr>
          <w:rFonts w:ascii="Times New Roman" w:hAnsi="Times New Roman"/>
          <w:sz w:val="24"/>
          <w:lang w:val="en-US"/>
        </w:rPr>
        <w:lastRenderedPageBreak/>
        <w:t>Beyazova M, Gökçe Kutsal Y. Fiziksel Tıp ve Rehabilitasyon Cilt 2, Güneş Kitapevi , Ankara, 2000</w:t>
      </w:r>
    </w:p>
    <w:p w:rsidR="004B5295" w:rsidRDefault="004B5295" w:rsidP="004B5295">
      <w:pPr>
        <w:widowControl w:val="0"/>
        <w:numPr>
          <w:ilvl w:val="0"/>
          <w:numId w:val="30"/>
        </w:numPr>
        <w:autoSpaceDE w:val="0"/>
        <w:autoSpaceDN w:val="0"/>
        <w:adjustRightInd w:val="0"/>
        <w:spacing w:after="240"/>
        <w:contextualSpacing/>
        <w:jc w:val="left"/>
        <w:rPr>
          <w:rFonts w:ascii="Times New Roman" w:hAnsi="Times New Roman"/>
          <w:sz w:val="24"/>
          <w:lang w:val="en-US"/>
        </w:rPr>
      </w:pPr>
      <w:hyperlink r:id="rId7" w:tgtFrame="_blank" w:history="1">
        <w:r w:rsidRPr="004B5295">
          <w:rPr>
            <w:rFonts w:ascii="Times New Roman" w:hAnsi="Times New Roman"/>
            <w:sz w:val="24"/>
            <w:lang w:val="en-US"/>
          </w:rPr>
          <w:br/>
        </w:r>
        <w:r>
          <w:rPr>
            <w:rFonts w:ascii="Times New Roman" w:hAnsi="Times New Roman"/>
            <w:sz w:val="24"/>
            <w:lang w:val="en-US"/>
          </w:rPr>
          <w:t xml:space="preserve">Karaduman A. </w:t>
        </w:r>
        <w:r w:rsidRPr="004B5295">
          <w:rPr>
            <w:rFonts w:ascii="Times New Roman" w:hAnsi="Times New Roman"/>
            <w:sz w:val="24"/>
            <w:lang w:val="en-US"/>
          </w:rPr>
          <w:t xml:space="preserve">Nöromüsküler hastalıklar. </w:t>
        </w:r>
        <w:r>
          <w:rPr>
            <w:rFonts w:ascii="Times New Roman" w:hAnsi="Times New Roman"/>
            <w:sz w:val="24"/>
            <w:lang w:val="en-US"/>
          </w:rPr>
          <w:t xml:space="preserve">2012. </w:t>
        </w:r>
        <w:r w:rsidRPr="004B5295">
          <w:rPr>
            <w:rFonts w:ascii="Times New Roman" w:hAnsi="Times New Roman"/>
            <w:sz w:val="24"/>
            <w:lang w:val="en-US"/>
          </w:rPr>
          <w:t xml:space="preserve">ISBN: 978-975-590-427-6. </w:t>
        </w:r>
      </w:hyperlink>
    </w:p>
    <w:p w:rsidR="004B5295" w:rsidRPr="004B5295" w:rsidRDefault="004B5295" w:rsidP="004B5295">
      <w:pPr>
        <w:widowControl w:val="0"/>
        <w:numPr>
          <w:ilvl w:val="0"/>
          <w:numId w:val="30"/>
        </w:numPr>
        <w:autoSpaceDE w:val="0"/>
        <w:autoSpaceDN w:val="0"/>
        <w:adjustRightInd w:val="0"/>
        <w:spacing w:after="240"/>
        <w:contextualSpacing/>
        <w:jc w:val="left"/>
        <w:rPr>
          <w:rFonts w:ascii="Times New Roman" w:hAnsi="Times New Roman"/>
          <w:sz w:val="24"/>
          <w:lang w:val="en-US"/>
        </w:rPr>
      </w:pPr>
      <w:r w:rsidRPr="004B5295">
        <w:rPr>
          <w:rFonts w:ascii="Times New Roman" w:hAnsi="Times New Roman"/>
          <w:sz w:val="24"/>
          <w:lang w:val="en-US"/>
        </w:rPr>
        <w:t>Cuccurullo</w:t>
      </w:r>
      <w:r w:rsidRPr="004B5295">
        <w:rPr>
          <w:rFonts w:ascii="Times New Roman" w:hAnsi="Times New Roman"/>
          <w:sz w:val="24"/>
          <w:lang w:val="en-US"/>
        </w:rPr>
        <w:t xml:space="preserve"> </w:t>
      </w:r>
      <w:r>
        <w:rPr>
          <w:rFonts w:ascii="Times New Roman" w:hAnsi="Times New Roman"/>
          <w:sz w:val="24"/>
          <w:lang w:val="en-US"/>
        </w:rPr>
        <w:t xml:space="preserve">S. </w:t>
      </w:r>
      <w:r w:rsidRPr="004B5295">
        <w:rPr>
          <w:rFonts w:ascii="Times New Roman" w:hAnsi="Times New Roman"/>
          <w:sz w:val="24"/>
          <w:lang w:val="en-US"/>
        </w:rPr>
        <w:t xml:space="preserve">Physical medicine </w:t>
      </w:r>
      <w:r>
        <w:rPr>
          <w:rFonts w:ascii="Times New Roman" w:hAnsi="Times New Roman"/>
          <w:sz w:val="24"/>
          <w:lang w:val="en-US"/>
        </w:rPr>
        <w:t>and rehabilitation board review</w:t>
      </w:r>
      <w:r w:rsidRPr="004B5295">
        <w:rPr>
          <w:rFonts w:ascii="Times New Roman" w:hAnsi="Times New Roman"/>
          <w:sz w:val="24"/>
          <w:lang w:val="en-US"/>
        </w:rPr>
        <w:t xml:space="preserve">. 2nd ed. </w:t>
      </w:r>
      <w:r>
        <w:rPr>
          <w:rFonts w:ascii="Times New Roman" w:hAnsi="Times New Roman"/>
          <w:sz w:val="24"/>
          <w:lang w:val="en-US"/>
        </w:rPr>
        <w:t>2010. ISBN 978-1-933864-18-1.</w:t>
      </w:r>
    </w:p>
    <w:p w:rsidR="00CC69E0" w:rsidRPr="004B5295" w:rsidRDefault="00CC69E0" w:rsidP="004B5295">
      <w:pPr>
        <w:widowControl w:val="0"/>
        <w:autoSpaceDE w:val="0"/>
        <w:autoSpaceDN w:val="0"/>
        <w:adjustRightInd w:val="0"/>
        <w:spacing w:after="240"/>
        <w:ind w:left="720"/>
        <w:contextualSpacing/>
        <w:jc w:val="left"/>
        <w:rPr>
          <w:rFonts w:ascii="Times New Roman" w:hAnsi="Times New Roman"/>
          <w:sz w:val="24"/>
          <w:lang w:val="en-US"/>
        </w:rPr>
      </w:pPr>
      <w:r w:rsidRPr="004B5295">
        <w:rPr>
          <w:rFonts w:ascii="Times New Roman" w:hAnsi="Times New Roman"/>
          <w:sz w:val="24"/>
          <w:lang w:val="en-US"/>
        </w:rPr>
        <w:br/>
      </w:r>
      <w:r w:rsidRPr="004B5295">
        <w:rPr>
          <w:rFonts w:ascii="Times New Roman" w:hAnsi="Times New Roman"/>
          <w:b/>
          <w:sz w:val="24"/>
        </w:rPr>
        <w:t>FYT2</w:t>
      </w:r>
      <w:r w:rsidR="00930A7F" w:rsidRPr="004B5295">
        <w:rPr>
          <w:rFonts w:ascii="Times New Roman" w:hAnsi="Times New Roman"/>
          <w:b/>
          <w:sz w:val="24"/>
        </w:rPr>
        <w:t>35</w:t>
      </w:r>
      <w:r w:rsidRPr="004B5295">
        <w:rPr>
          <w:rFonts w:ascii="Times New Roman" w:hAnsi="Times New Roman"/>
          <w:b/>
          <w:sz w:val="24"/>
        </w:rPr>
        <w:t xml:space="preserve"> T</w:t>
      </w:r>
      <w:r w:rsidR="008B5F3B" w:rsidRPr="004B5295">
        <w:rPr>
          <w:rFonts w:ascii="Times New Roman" w:hAnsi="Times New Roman"/>
          <w:b/>
          <w:sz w:val="24"/>
        </w:rPr>
        <w:t>ravma</w:t>
      </w:r>
      <w:r w:rsidRPr="004B5295">
        <w:rPr>
          <w:rFonts w:ascii="Times New Roman" w:hAnsi="Times New Roman"/>
          <w:b/>
          <w:sz w:val="24"/>
        </w:rPr>
        <w:t xml:space="preserve"> (</w:t>
      </w:r>
      <w:r w:rsidR="00930A7F" w:rsidRPr="004B5295">
        <w:rPr>
          <w:rFonts w:ascii="Times New Roman" w:hAnsi="Times New Roman"/>
          <w:b/>
          <w:sz w:val="24"/>
        </w:rPr>
        <w:t>2</w:t>
      </w:r>
      <w:r w:rsidRPr="004B5295">
        <w:rPr>
          <w:rFonts w:ascii="Times New Roman" w:hAnsi="Times New Roman"/>
          <w:b/>
          <w:sz w:val="24"/>
        </w:rPr>
        <w:t xml:space="preserve"> 0 </w:t>
      </w:r>
      <w:r w:rsidR="00930A7F" w:rsidRPr="004B5295">
        <w:rPr>
          <w:rFonts w:ascii="Times New Roman" w:hAnsi="Times New Roman"/>
          <w:b/>
          <w:sz w:val="24"/>
        </w:rPr>
        <w:t>2</w:t>
      </w:r>
      <w:r w:rsidRPr="004B5295">
        <w:rPr>
          <w:rFonts w:ascii="Times New Roman" w:hAnsi="Times New Roman"/>
          <w:b/>
          <w:sz w:val="24"/>
        </w:rPr>
        <w:t>)</w:t>
      </w:r>
    </w:p>
    <w:p w:rsidR="00CC69E0" w:rsidRPr="008B588A" w:rsidRDefault="00CC69E0" w:rsidP="00CC69E0">
      <w:pPr>
        <w:pStyle w:val="GvdeMetni"/>
        <w:spacing w:line="360" w:lineRule="auto"/>
        <w:rPr>
          <w:rFonts w:ascii="Times New Roman" w:hAnsi="Times New Roman"/>
          <w:sz w:val="24"/>
        </w:rPr>
      </w:pPr>
      <w:r w:rsidRPr="008B588A">
        <w:rPr>
          <w:rFonts w:ascii="Times New Roman" w:hAnsi="Times New Roman"/>
          <w:sz w:val="24"/>
        </w:rPr>
        <w:t>Travma Vakalarına Genel Yaklaşımı Uygulamak, Dış Kanamalarda Acil Bakım Uygulamak,Yumuşak Doku Yaralanmalarında Acil Bakım Uygulamak, Yüz Ve Boyun Yaralanmalarında Acil Bakım Uygulamak, Omurga Yaralanmalarında Acil Bakım Uygulamak, Göğüs Yaralanmalarında Acil Bakım Uygulamak, Karın Yaralanmalarında Acil Bakım Uygulamak, Pelvis Yaralanmalarında Acil Bakım Uygulamak, Ekstremite Yaralanmalarında Acil Bakım Uygulamak, Özellikli Travma Olgularına Acil Bakım Uygulamak, Çevresel Acillerde Bakım Uygulamak, Çevresel Acillerde Bakım Uygulamak, Yanıklarda Acil Bakım Uygulamak.</w:t>
      </w:r>
    </w:p>
    <w:p w:rsidR="00CC69E0" w:rsidRPr="008B588A" w:rsidRDefault="00CC69E0" w:rsidP="00CC69E0">
      <w:pPr>
        <w:suppressAutoHyphens/>
        <w:spacing w:line="360" w:lineRule="auto"/>
        <w:rPr>
          <w:rFonts w:ascii="Times New Roman" w:hAnsi="Times New Roman"/>
          <w:b/>
          <w:color w:val="000000"/>
          <w:sz w:val="24"/>
          <w:lang w:eastAsia="ar-SA"/>
        </w:rPr>
      </w:pPr>
    </w:p>
    <w:p w:rsidR="00CC69E0" w:rsidRPr="008B588A" w:rsidRDefault="00CC69E0" w:rsidP="00CC69E0">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CC69E0" w:rsidRPr="008B588A" w:rsidRDefault="00CC69E0" w:rsidP="00CC69E0">
      <w:pPr>
        <w:numPr>
          <w:ilvl w:val="0"/>
          <w:numId w:val="21"/>
        </w:numPr>
        <w:suppressAutoHyphens/>
        <w:spacing w:after="200" w:line="360" w:lineRule="auto"/>
        <w:contextualSpacing/>
        <w:jc w:val="left"/>
        <w:rPr>
          <w:rFonts w:ascii="Times New Roman" w:hAnsi="Times New Roman"/>
          <w:b/>
          <w:color w:val="000000"/>
          <w:sz w:val="24"/>
          <w:lang w:eastAsia="ar-SA"/>
        </w:rPr>
      </w:pPr>
      <w:r w:rsidRPr="008B588A">
        <w:rPr>
          <w:rFonts w:ascii="Times New Roman" w:hAnsi="Times New Roman"/>
          <w:sz w:val="24"/>
        </w:rPr>
        <w:t>Moray G., Bilgin N. (2004). Travmada İlkyardım,  Haberal Eğitim Vakfı.</w:t>
      </w:r>
    </w:p>
    <w:p w:rsidR="00CC69E0" w:rsidRPr="008B588A" w:rsidRDefault="00CC69E0" w:rsidP="00CC69E0">
      <w:pPr>
        <w:numPr>
          <w:ilvl w:val="0"/>
          <w:numId w:val="12"/>
        </w:numPr>
        <w:spacing w:line="360" w:lineRule="auto"/>
        <w:rPr>
          <w:rFonts w:ascii="Times New Roman" w:hAnsi="Times New Roman"/>
          <w:sz w:val="24"/>
        </w:rPr>
      </w:pPr>
      <w:r w:rsidRPr="008B588A">
        <w:rPr>
          <w:rFonts w:ascii="Times New Roman" w:hAnsi="Times New Roman"/>
          <w:sz w:val="24"/>
        </w:rPr>
        <w:t xml:space="preserve">American College of Surgeons (1997). Advanced Trauma Life Support. Program for doctors, 6th ed. Chicago: American College of Surgeons. </w:t>
      </w:r>
    </w:p>
    <w:p w:rsidR="00CC69E0" w:rsidRPr="008B588A" w:rsidRDefault="00CC69E0" w:rsidP="00CC69E0">
      <w:pPr>
        <w:numPr>
          <w:ilvl w:val="0"/>
          <w:numId w:val="12"/>
        </w:numPr>
        <w:spacing w:line="360" w:lineRule="auto"/>
        <w:rPr>
          <w:rFonts w:ascii="Times New Roman" w:hAnsi="Times New Roman"/>
          <w:sz w:val="24"/>
        </w:rPr>
      </w:pPr>
      <w:r w:rsidRPr="008B588A">
        <w:rPr>
          <w:rFonts w:ascii="Times New Roman" w:hAnsi="Times New Roman"/>
          <w:sz w:val="24"/>
        </w:rPr>
        <w:t>Edward E. (2000). Cornwell III. Initial Approach to Trauma Patient.: Tintinalli JE, Ruiz E, KromeRL, eds. Emergency Medicine: A comprehensive Study Guide, 5th ed. New York: McGrawHill: 1609-1613.</w:t>
      </w:r>
    </w:p>
    <w:p w:rsidR="00CC69E0" w:rsidRPr="008B588A" w:rsidRDefault="00CC69E0" w:rsidP="00CC69E0">
      <w:pPr>
        <w:pStyle w:val="GvdeMetni"/>
        <w:spacing w:line="360" w:lineRule="auto"/>
        <w:rPr>
          <w:rFonts w:ascii="Times New Roman" w:hAnsi="Times New Roman"/>
          <w:b/>
          <w:sz w:val="24"/>
        </w:rPr>
      </w:pPr>
    </w:p>
    <w:p w:rsidR="00930A7F" w:rsidRDefault="00930A7F"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w:t>
      </w:r>
      <w:r w:rsidR="00930A7F">
        <w:rPr>
          <w:rFonts w:ascii="Times New Roman" w:hAnsi="Times New Roman"/>
          <w:b/>
          <w:sz w:val="24"/>
        </w:rPr>
        <w:t>T237</w:t>
      </w:r>
      <w:r w:rsidRPr="008B588A">
        <w:rPr>
          <w:rFonts w:ascii="Times New Roman" w:hAnsi="Times New Roman"/>
          <w:b/>
          <w:sz w:val="24"/>
        </w:rPr>
        <w:t xml:space="preserve"> Klinik Bilimler (</w:t>
      </w:r>
      <w:r w:rsidR="00930A7F">
        <w:rPr>
          <w:rFonts w:ascii="Times New Roman" w:hAnsi="Times New Roman"/>
          <w:b/>
          <w:sz w:val="24"/>
        </w:rPr>
        <w:t>2</w:t>
      </w:r>
      <w:r w:rsidRPr="008B588A">
        <w:rPr>
          <w:rFonts w:ascii="Times New Roman" w:hAnsi="Times New Roman"/>
          <w:b/>
          <w:sz w:val="24"/>
        </w:rPr>
        <w:t xml:space="preserve"> 0 </w:t>
      </w:r>
      <w:r w:rsidR="00930A7F">
        <w:rPr>
          <w:rFonts w:ascii="Times New Roman" w:hAnsi="Times New Roman"/>
          <w:b/>
          <w:sz w:val="24"/>
        </w:rPr>
        <w:t>2</w:t>
      </w:r>
      <w:r w:rsidRPr="008B588A">
        <w:rPr>
          <w:rFonts w:ascii="Times New Roman" w:hAnsi="Times New Roman"/>
          <w:b/>
          <w:sz w:val="24"/>
        </w:rPr>
        <w:t>)</w:t>
      </w:r>
    </w:p>
    <w:p w:rsidR="00CC69E0" w:rsidRPr="008B588A" w:rsidRDefault="00CC69E0" w:rsidP="00CC69E0">
      <w:pPr>
        <w:widowControl w:val="0"/>
        <w:autoSpaceDE w:val="0"/>
        <w:autoSpaceDN w:val="0"/>
        <w:adjustRightInd w:val="0"/>
        <w:spacing w:after="240"/>
        <w:rPr>
          <w:rFonts w:ascii="Times New Roman" w:hAnsi="Times New Roman"/>
          <w:sz w:val="24"/>
          <w:lang w:val="en-US"/>
        </w:rPr>
      </w:pPr>
      <w:r w:rsidRPr="008B588A">
        <w:rPr>
          <w:rFonts w:ascii="Times New Roman" w:hAnsi="Times New Roman"/>
          <w:sz w:val="24"/>
          <w:lang w:val="en-US"/>
        </w:rPr>
        <w:t>Fizik tedavi, nöroloji, romatoloji, genel cerrahi, kadn doum, kardiyovasküler cerrahi, nöroirürji, göüs hastalklar, kardiyoloji, psikiyatri ve ortopedi bölümleri ile ilgili hastalklar gözden geçirir.</w:t>
      </w:r>
    </w:p>
    <w:p w:rsidR="00CC69E0" w:rsidRPr="008B588A" w:rsidRDefault="00CC69E0" w:rsidP="00CC69E0">
      <w:pPr>
        <w:widowControl w:val="0"/>
        <w:autoSpaceDE w:val="0"/>
        <w:autoSpaceDN w:val="0"/>
        <w:adjustRightInd w:val="0"/>
        <w:spacing w:after="240"/>
        <w:rPr>
          <w:rFonts w:ascii="Times New Roman" w:hAnsi="Times New Roman"/>
          <w:sz w:val="24"/>
          <w:lang w:val="en-US"/>
        </w:rPr>
      </w:pPr>
      <w:r w:rsidRPr="008B588A">
        <w:rPr>
          <w:rFonts w:ascii="Times New Roman" w:hAnsi="Times New Roman"/>
          <w:sz w:val="24"/>
          <w:lang w:val="en-US"/>
        </w:rPr>
        <w:t xml:space="preserve">   Ders Kitapları : </w:t>
      </w:r>
    </w:p>
    <w:p w:rsidR="00CC69E0" w:rsidRPr="008B588A" w:rsidRDefault="00CC69E0" w:rsidP="00CC69E0">
      <w:pPr>
        <w:widowControl w:val="0"/>
        <w:numPr>
          <w:ilvl w:val="0"/>
          <w:numId w:val="33"/>
        </w:numPr>
        <w:tabs>
          <w:tab w:val="left" w:pos="220"/>
          <w:tab w:val="left" w:pos="720"/>
        </w:tabs>
        <w:autoSpaceDE w:val="0"/>
        <w:autoSpaceDN w:val="0"/>
        <w:adjustRightInd w:val="0"/>
        <w:spacing w:after="320"/>
        <w:contextualSpacing/>
        <w:jc w:val="left"/>
        <w:rPr>
          <w:rFonts w:ascii="Times New Roman" w:hAnsi="Times New Roman"/>
          <w:sz w:val="24"/>
          <w:lang w:val="en-US"/>
        </w:rPr>
      </w:pPr>
      <w:r w:rsidRPr="008B588A">
        <w:rPr>
          <w:rFonts w:ascii="Times New Roman" w:hAnsi="Times New Roman"/>
          <w:sz w:val="24"/>
          <w:lang w:val="en-US"/>
        </w:rPr>
        <w:t xml:space="preserve">Randall L. Braddom: Physical Medicine &amp; Rehabilitation, Third edition, USA, 2007 </w:t>
      </w:r>
    </w:p>
    <w:p w:rsidR="008B5F3B" w:rsidRDefault="00CC69E0" w:rsidP="00CC69E0">
      <w:pPr>
        <w:widowControl w:val="0"/>
        <w:numPr>
          <w:ilvl w:val="0"/>
          <w:numId w:val="32"/>
        </w:numPr>
        <w:tabs>
          <w:tab w:val="left" w:pos="220"/>
          <w:tab w:val="left" w:pos="720"/>
        </w:tabs>
        <w:autoSpaceDE w:val="0"/>
        <w:autoSpaceDN w:val="0"/>
        <w:adjustRightInd w:val="0"/>
        <w:spacing w:after="320"/>
        <w:contextualSpacing/>
        <w:jc w:val="left"/>
        <w:rPr>
          <w:rFonts w:ascii="Times New Roman" w:hAnsi="Times New Roman"/>
          <w:sz w:val="24"/>
          <w:lang w:val="en-US"/>
        </w:rPr>
      </w:pPr>
      <w:r w:rsidRPr="008B588A">
        <w:rPr>
          <w:rFonts w:ascii="Times New Roman" w:hAnsi="Times New Roman"/>
          <w:sz w:val="24"/>
          <w:lang w:val="en-US"/>
        </w:rPr>
        <w:t>Mehmet Beyazova, Yeim Gökçe Kutsal: Fiziksel p ve Rehabilitasyon Cilt 1 ve 2, Ankara</w:t>
      </w:r>
    </w:p>
    <w:p w:rsidR="008B5F3B" w:rsidRDefault="00CC69E0" w:rsidP="008B5F3B">
      <w:pPr>
        <w:widowControl w:val="0"/>
        <w:tabs>
          <w:tab w:val="left" w:pos="220"/>
          <w:tab w:val="left" w:pos="720"/>
        </w:tabs>
        <w:autoSpaceDE w:val="0"/>
        <w:autoSpaceDN w:val="0"/>
        <w:adjustRightInd w:val="0"/>
        <w:spacing w:after="320"/>
        <w:ind w:left="360"/>
        <w:contextualSpacing/>
        <w:jc w:val="left"/>
        <w:rPr>
          <w:rFonts w:ascii="Times New Roman" w:hAnsi="Times New Roman"/>
          <w:sz w:val="24"/>
          <w:lang w:val="en-US"/>
        </w:rPr>
      </w:pPr>
      <w:r w:rsidRPr="008B588A">
        <w:rPr>
          <w:rFonts w:ascii="Times New Roman" w:hAnsi="Times New Roman"/>
          <w:sz w:val="24"/>
          <w:lang w:val="en-US"/>
        </w:rPr>
        <w:t xml:space="preserve"> 2011</w:t>
      </w:r>
    </w:p>
    <w:p w:rsidR="008B5F3B" w:rsidRDefault="008B5F3B" w:rsidP="008B5F3B">
      <w:pPr>
        <w:widowControl w:val="0"/>
        <w:tabs>
          <w:tab w:val="left" w:pos="220"/>
          <w:tab w:val="left" w:pos="720"/>
        </w:tabs>
        <w:autoSpaceDE w:val="0"/>
        <w:autoSpaceDN w:val="0"/>
        <w:adjustRightInd w:val="0"/>
        <w:spacing w:after="320"/>
        <w:ind w:left="360"/>
        <w:contextualSpacing/>
        <w:jc w:val="left"/>
        <w:rPr>
          <w:rFonts w:ascii="Times New Roman" w:hAnsi="Times New Roman"/>
          <w:sz w:val="24"/>
          <w:lang w:val="en-US"/>
        </w:rPr>
      </w:pPr>
    </w:p>
    <w:p w:rsidR="008B5F3B" w:rsidRDefault="008B5F3B" w:rsidP="008B5F3B">
      <w:pPr>
        <w:pStyle w:val="GvdeMetni"/>
        <w:spacing w:line="360" w:lineRule="auto"/>
        <w:rPr>
          <w:b/>
        </w:rPr>
      </w:pPr>
      <w:r>
        <w:rPr>
          <w:b/>
        </w:rPr>
        <w:t>FYT</w:t>
      </w:r>
      <w:r w:rsidR="00D02218">
        <w:rPr>
          <w:b/>
        </w:rPr>
        <w:t>241</w:t>
      </w:r>
      <w:r>
        <w:rPr>
          <w:b/>
        </w:rPr>
        <w:t xml:space="preserve"> Yaz Stajı (0 </w:t>
      </w:r>
      <w:r w:rsidR="004033DC">
        <w:rPr>
          <w:b/>
        </w:rPr>
        <w:t>0</w:t>
      </w:r>
      <w:r>
        <w:rPr>
          <w:b/>
        </w:rPr>
        <w:t xml:space="preserve"> </w:t>
      </w:r>
      <w:r w:rsidR="004033DC">
        <w:rPr>
          <w:b/>
        </w:rPr>
        <w:t>0</w:t>
      </w:r>
      <w:r>
        <w:rPr>
          <w:b/>
        </w:rPr>
        <w:t xml:space="preserve"> )</w:t>
      </w:r>
    </w:p>
    <w:p w:rsidR="008B5F3B" w:rsidRDefault="008B5F3B" w:rsidP="008B5F3B">
      <w:pPr>
        <w:pStyle w:val="GvdeMetni"/>
        <w:spacing w:line="360" w:lineRule="auto"/>
      </w:pPr>
      <w:r w:rsidRPr="00575FD5">
        <w:lastRenderedPageBreak/>
        <w:t>Öğrenciler</w:t>
      </w:r>
      <w:r>
        <w:t>in</w:t>
      </w:r>
      <w:r w:rsidRPr="00575FD5">
        <w:t xml:space="preserve"> teorik ve pratik derslerde aldıkları bilgiler</w:t>
      </w:r>
      <w:r>
        <w:t>le Fizyoterapi</w:t>
      </w:r>
      <w:r w:rsidRPr="00575FD5">
        <w:t xml:space="preserve"> Programı İle ilgili birimlerde uygulama yapmaları sağlanır. Öğrenciler Yaz Döneminde Bölümün önerisi ve SHMYO Yönetim Kurulunun uygun gördüğü birimlerde </w:t>
      </w:r>
      <w:r>
        <w:t>toplam 20 (yirmi</w:t>
      </w:r>
      <w:r w:rsidRPr="001A1CFC">
        <w:t>) İş günü</w:t>
      </w:r>
      <w:r w:rsidRPr="00575FD5">
        <w:t xml:space="preserve"> staj yapılır.</w:t>
      </w:r>
    </w:p>
    <w:p w:rsidR="00D02218" w:rsidRDefault="00D02218" w:rsidP="008B5F3B">
      <w:pPr>
        <w:pStyle w:val="GvdeMetni"/>
        <w:spacing w:line="360" w:lineRule="auto"/>
      </w:pPr>
    </w:p>
    <w:p w:rsidR="00D02218" w:rsidRPr="008B588A" w:rsidRDefault="00D02218" w:rsidP="00D02218">
      <w:pPr>
        <w:pStyle w:val="GvdeMetni"/>
        <w:spacing w:line="360" w:lineRule="auto"/>
        <w:rPr>
          <w:rFonts w:ascii="Times New Roman" w:hAnsi="Times New Roman"/>
          <w:b/>
          <w:sz w:val="24"/>
        </w:rPr>
      </w:pPr>
      <w:r w:rsidRPr="008B588A">
        <w:rPr>
          <w:rFonts w:ascii="Times New Roman" w:hAnsi="Times New Roman"/>
          <w:b/>
          <w:sz w:val="24"/>
        </w:rPr>
        <w:t>FY</w:t>
      </w:r>
      <w:r>
        <w:rPr>
          <w:rFonts w:ascii="Times New Roman" w:hAnsi="Times New Roman"/>
          <w:b/>
          <w:sz w:val="24"/>
        </w:rPr>
        <w:t>T233</w:t>
      </w:r>
      <w:r w:rsidRPr="008B588A">
        <w:rPr>
          <w:rFonts w:ascii="Times New Roman" w:hAnsi="Times New Roman"/>
          <w:b/>
          <w:sz w:val="24"/>
        </w:rPr>
        <w:t xml:space="preserve"> </w:t>
      </w:r>
      <w:r>
        <w:rPr>
          <w:rFonts w:ascii="Times New Roman" w:hAnsi="Times New Roman"/>
          <w:b/>
          <w:sz w:val="24"/>
        </w:rPr>
        <w:t>Evde Yaşlı Bakım Hizmetleri</w:t>
      </w:r>
      <w:r w:rsidRPr="008B588A">
        <w:rPr>
          <w:rFonts w:ascii="Times New Roman" w:hAnsi="Times New Roman"/>
          <w:b/>
          <w:sz w:val="24"/>
        </w:rPr>
        <w:t xml:space="preserve">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sidRPr="008B588A">
        <w:rPr>
          <w:rFonts w:ascii="Times New Roman" w:hAnsi="Times New Roman"/>
          <w:b/>
          <w:sz w:val="24"/>
        </w:rPr>
        <w:t>)</w:t>
      </w:r>
    </w:p>
    <w:p w:rsidR="00D02218" w:rsidRDefault="00D02218" w:rsidP="00D02218">
      <w:pPr>
        <w:widowControl w:val="0"/>
        <w:autoSpaceDE w:val="0"/>
        <w:autoSpaceDN w:val="0"/>
        <w:adjustRightInd w:val="0"/>
        <w:spacing w:after="240"/>
        <w:rPr>
          <w:rFonts w:ascii="Times New Roman" w:hAnsi="Times New Roman"/>
          <w:sz w:val="24"/>
          <w:lang w:val="en-US"/>
        </w:rPr>
      </w:pPr>
      <w:r w:rsidRPr="00D02218">
        <w:rPr>
          <w:rFonts w:ascii="Times New Roman" w:hAnsi="Times New Roman"/>
          <w:sz w:val="24"/>
          <w:lang w:val="en-US"/>
        </w:rPr>
        <w:t>Yaşlanan toplum ve yaşlının evde bakımı/ türkiye’de yaşlı evde bakım</w:t>
      </w:r>
      <w:r>
        <w:rPr>
          <w:rFonts w:ascii="Tahoma" w:hAnsi="Tahoma" w:cs="Tahoma"/>
          <w:color w:val="000000"/>
          <w:sz w:val="16"/>
          <w:szCs w:val="16"/>
          <w:shd w:val="clear" w:color="auto" w:fill="FFFFFF"/>
        </w:rPr>
        <w:t xml:space="preserve"> </w:t>
      </w:r>
      <w:r w:rsidRPr="00D02218">
        <w:rPr>
          <w:rFonts w:ascii="Times New Roman" w:hAnsi="Times New Roman"/>
          <w:sz w:val="24"/>
          <w:lang w:val="en-US"/>
        </w:rPr>
        <w:t>hizmetleri</w:t>
      </w:r>
      <w:r w:rsidRPr="008B588A">
        <w:rPr>
          <w:rFonts w:ascii="Times New Roman" w:hAnsi="Times New Roman"/>
          <w:sz w:val="24"/>
          <w:lang w:val="en-US"/>
        </w:rPr>
        <w:t xml:space="preserve">   </w:t>
      </w:r>
    </w:p>
    <w:p w:rsidR="00D02218" w:rsidRDefault="00D02218" w:rsidP="008B5F3B">
      <w:pPr>
        <w:pStyle w:val="GvdeMetni"/>
        <w:spacing w:line="360" w:lineRule="auto"/>
      </w:pPr>
    </w:p>
    <w:p w:rsidR="00CC69E0" w:rsidRPr="008B588A" w:rsidRDefault="00CC69E0" w:rsidP="008B5F3B">
      <w:pPr>
        <w:widowControl w:val="0"/>
        <w:tabs>
          <w:tab w:val="left" w:pos="220"/>
          <w:tab w:val="left" w:pos="720"/>
        </w:tabs>
        <w:autoSpaceDE w:val="0"/>
        <w:autoSpaceDN w:val="0"/>
        <w:adjustRightInd w:val="0"/>
        <w:spacing w:after="320"/>
        <w:ind w:left="360"/>
        <w:contextualSpacing/>
        <w:jc w:val="left"/>
        <w:rPr>
          <w:rFonts w:ascii="Times New Roman" w:hAnsi="Times New Roman"/>
          <w:sz w:val="24"/>
          <w:lang w:val="en-US"/>
        </w:rPr>
      </w:pPr>
      <w:r w:rsidRPr="008B588A">
        <w:rPr>
          <w:rFonts w:ascii="Times New Roman" w:hAnsi="Times New Roman"/>
          <w:sz w:val="24"/>
          <w:lang w:val="en-US"/>
        </w:rPr>
        <w:t xml:space="preserve"> </w:t>
      </w:r>
    </w:p>
    <w:p w:rsidR="00CC69E0" w:rsidRPr="008B588A" w:rsidRDefault="00CC69E0" w:rsidP="00CC69E0">
      <w:pPr>
        <w:pStyle w:val="GvdeMetni"/>
        <w:spacing w:line="360" w:lineRule="auto"/>
        <w:rPr>
          <w:rFonts w:ascii="Times New Roman" w:hAnsi="Times New Roman"/>
          <w:b/>
          <w:sz w:val="24"/>
        </w:rPr>
      </w:pPr>
    </w:p>
    <w:p w:rsidR="00817E05" w:rsidRDefault="00817E05" w:rsidP="00CC69E0">
      <w:pPr>
        <w:pStyle w:val="GvdeMetni"/>
        <w:spacing w:line="360" w:lineRule="auto"/>
        <w:rPr>
          <w:rFonts w:ascii="Times New Roman" w:hAnsi="Times New Roman"/>
          <w:b/>
          <w:sz w:val="24"/>
          <w:lang w:val="en-US"/>
        </w:rPr>
      </w:pPr>
    </w:p>
    <w:p w:rsidR="00817E05" w:rsidRDefault="00817E05" w:rsidP="00CC69E0">
      <w:pPr>
        <w:pStyle w:val="GvdeMetni"/>
        <w:spacing w:line="360" w:lineRule="auto"/>
        <w:rPr>
          <w:rFonts w:ascii="Times New Roman" w:hAnsi="Times New Roman"/>
          <w:b/>
          <w:sz w:val="24"/>
          <w:lang w:val="en-US"/>
        </w:rPr>
      </w:pPr>
    </w:p>
    <w:p w:rsidR="00817E05" w:rsidRDefault="00817E05" w:rsidP="00CC69E0">
      <w:pPr>
        <w:pStyle w:val="GvdeMetni"/>
        <w:spacing w:line="360" w:lineRule="auto"/>
        <w:rPr>
          <w:rFonts w:ascii="Times New Roman" w:hAnsi="Times New Roman"/>
          <w:b/>
          <w:sz w:val="24"/>
          <w:lang w:val="en-US"/>
        </w:rPr>
      </w:pPr>
    </w:p>
    <w:p w:rsidR="00CC69E0" w:rsidRPr="00024696" w:rsidRDefault="00CC69E0" w:rsidP="00CC69E0">
      <w:pPr>
        <w:pStyle w:val="GvdeMetni"/>
        <w:spacing w:line="360" w:lineRule="auto"/>
        <w:rPr>
          <w:rFonts w:ascii="Times New Roman" w:hAnsi="Times New Roman"/>
          <w:b/>
          <w:sz w:val="24"/>
        </w:rPr>
      </w:pPr>
      <w:r>
        <w:rPr>
          <w:rFonts w:ascii="Times New Roman" w:hAnsi="Times New Roman"/>
          <w:b/>
          <w:sz w:val="24"/>
          <w:lang w:val="en-US"/>
        </w:rPr>
        <w:t>2. SINIF BAHAR YARIYILI</w:t>
      </w:r>
    </w:p>
    <w:p w:rsidR="00CC69E0" w:rsidRDefault="00CC69E0" w:rsidP="00CC69E0">
      <w:pPr>
        <w:pStyle w:val="GvdeMetni"/>
        <w:spacing w:line="360" w:lineRule="auto"/>
        <w:rPr>
          <w:rFonts w:ascii="Times New Roman" w:hAnsi="Times New Roman"/>
          <w:b/>
          <w:sz w:val="24"/>
        </w:rPr>
      </w:pPr>
    </w:p>
    <w:p w:rsidR="00817E05" w:rsidRDefault="00817E05" w:rsidP="00817E05">
      <w:pPr>
        <w:pStyle w:val="GvdeMetni"/>
        <w:spacing w:line="360" w:lineRule="auto"/>
        <w:rPr>
          <w:b/>
        </w:rPr>
      </w:pPr>
      <w:r>
        <w:rPr>
          <w:b/>
        </w:rPr>
        <w:t>ADS214</w:t>
      </w:r>
      <w:r w:rsidRPr="002C7F61">
        <w:rPr>
          <w:b/>
        </w:rPr>
        <w:t xml:space="preserve"> Sağlık Bilgi Sistemi (2 0 2)</w:t>
      </w:r>
    </w:p>
    <w:p w:rsidR="00817E05" w:rsidRPr="002C7F61" w:rsidRDefault="00817E05" w:rsidP="00817E05">
      <w:pPr>
        <w:pStyle w:val="GvdeMetni"/>
        <w:spacing w:line="360" w:lineRule="auto"/>
        <w:rPr>
          <w:b/>
        </w:rPr>
      </w:pPr>
      <w:r>
        <w:rPr>
          <w:b/>
        </w:rPr>
        <w:t xml:space="preserve"> </w:t>
      </w:r>
      <w:r w:rsidRPr="00575FD5">
        <w:t>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reçetelemede bilgisayar teknolojileri, sağlıkta bilgisayar teknolojileri ve etik, hemşirelikte bilgisayar teknolojileri, sağlık hizmetlerinde ve araştırmalarda bioinformatik uygulamaları, veri madenciliği, sağlıkta bilgisayar teknolojilerinin geleceği konularını içermektedir.</w:t>
      </w:r>
    </w:p>
    <w:p w:rsidR="00817E05" w:rsidRDefault="00817E05" w:rsidP="00817E05">
      <w:pPr>
        <w:pStyle w:val="Default"/>
        <w:spacing w:line="360" w:lineRule="auto"/>
        <w:rPr>
          <w:rFonts w:ascii="Times New Roman" w:hAnsi="Times New Roman"/>
          <w:b/>
        </w:rPr>
      </w:pPr>
    </w:p>
    <w:p w:rsidR="00817E05" w:rsidRPr="009C3942" w:rsidRDefault="00817E05" w:rsidP="00817E05">
      <w:pPr>
        <w:pStyle w:val="Default"/>
        <w:spacing w:line="360" w:lineRule="auto"/>
        <w:rPr>
          <w:rFonts w:ascii="Times New Roman" w:hAnsi="Times New Roman"/>
          <w:b/>
        </w:rPr>
      </w:pPr>
      <w:r>
        <w:rPr>
          <w:rFonts w:ascii="Times New Roman" w:hAnsi="Times New Roman"/>
          <w:b/>
        </w:rPr>
        <w:t xml:space="preserve">        </w:t>
      </w:r>
      <w:r w:rsidRPr="009C3942">
        <w:rPr>
          <w:rFonts w:ascii="Times New Roman" w:hAnsi="Times New Roman"/>
          <w:b/>
        </w:rPr>
        <w:t>Ders kitaplari:</w:t>
      </w:r>
    </w:p>
    <w:p w:rsidR="00817E05" w:rsidRPr="00921563" w:rsidRDefault="00817E05" w:rsidP="00817E05">
      <w:pPr>
        <w:pStyle w:val="GvdeMetni"/>
        <w:spacing w:line="360" w:lineRule="auto"/>
      </w:pPr>
    </w:p>
    <w:p w:rsidR="00817E05" w:rsidRDefault="00817E05" w:rsidP="00817E05">
      <w:pPr>
        <w:pStyle w:val="Default"/>
        <w:numPr>
          <w:ilvl w:val="0"/>
          <w:numId w:val="11"/>
        </w:numPr>
        <w:spacing w:line="360" w:lineRule="auto"/>
        <w:jc w:val="both"/>
        <w:rPr>
          <w:rFonts w:ascii="Times New Roman" w:hAnsi="Times New Roman"/>
        </w:rPr>
      </w:pPr>
      <w:r w:rsidRPr="00921563">
        <w:rPr>
          <w:rFonts w:ascii="Times New Roman" w:hAnsi="Times New Roman"/>
        </w:rPr>
        <w:t xml:space="preserve">Wiederhold G, Rindfleish TC. </w:t>
      </w:r>
      <w:r>
        <w:rPr>
          <w:rFonts w:ascii="Times New Roman" w:hAnsi="Times New Roman"/>
        </w:rPr>
        <w:t>(</w:t>
      </w:r>
      <w:r w:rsidRPr="00921563">
        <w:rPr>
          <w:rFonts w:ascii="Times New Roman" w:hAnsi="Times New Roman"/>
        </w:rPr>
        <w:t>2006</w:t>
      </w:r>
      <w:r>
        <w:rPr>
          <w:rFonts w:ascii="Times New Roman" w:hAnsi="Times New Roman"/>
        </w:rPr>
        <w:t xml:space="preserve">). </w:t>
      </w:r>
      <w:r w:rsidRPr="00921563">
        <w:rPr>
          <w:rFonts w:ascii="Times New Roman" w:hAnsi="Times New Roman"/>
        </w:rPr>
        <w:t>Essential concept for biomedical computing. Shotliffe EH, Cimino JJ. Biomedical informatics. Springer, NewYork</w:t>
      </w:r>
      <w:r>
        <w:rPr>
          <w:rFonts w:ascii="Times New Roman" w:hAnsi="Times New Roman"/>
        </w:rPr>
        <w:t>.</w:t>
      </w:r>
      <w:r w:rsidRPr="00921563">
        <w:rPr>
          <w:rFonts w:ascii="Times New Roman" w:hAnsi="Times New Roman"/>
        </w:rPr>
        <w:t xml:space="preserve"> </w:t>
      </w:r>
    </w:p>
    <w:p w:rsidR="00817E05" w:rsidRDefault="00817E05" w:rsidP="00817E05">
      <w:pPr>
        <w:pStyle w:val="Default"/>
        <w:numPr>
          <w:ilvl w:val="0"/>
          <w:numId w:val="11"/>
        </w:numPr>
        <w:spacing w:line="360" w:lineRule="auto"/>
        <w:jc w:val="both"/>
        <w:rPr>
          <w:rFonts w:ascii="Times New Roman" w:hAnsi="Times New Roman"/>
        </w:rPr>
      </w:pPr>
      <w:r w:rsidRPr="00921563">
        <w:rPr>
          <w:rFonts w:ascii="Times New Roman" w:hAnsi="Times New Roman"/>
        </w:rPr>
        <w:t xml:space="preserve">Hoyt R, Sutton M, Yoshihashi A. Medical Informatics. Practical guide for the healthcare profesionals. University of West Florida, 2007, Florida </w:t>
      </w:r>
    </w:p>
    <w:p w:rsidR="00817E05" w:rsidRDefault="00817E05" w:rsidP="00817E05">
      <w:pPr>
        <w:pStyle w:val="Default"/>
        <w:numPr>
          <w:ilvl w:val="0"/>
          <w:numId w:val="11"/>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r w:rsidRPr="00921563">
        <w:rPr>
          <w:rFonts w:ascii="Times New Roman" w:hAnsi="Times New Roman"/>
        </w:rPr>
        <w:t>Effective healthcare information systems. IRM Press, United Kingdam.</w:t>
      </w:r>
    </w:p>
    <w:p w:rsidR="00817E05" w:rsidRPr="00B661A6" w:rsidRDefault="00817E05" w:rsidP="00817E05">
      <w:pPr>
        <w:pStyle w:val="Default"/>
        <w:numPr>
          <w:ilvl w:val="0"/>
          <w:numId w:val="11"/>
        </w:numPr>
        <w:spacing w:line="360" w:lineRule="auto"/>
        <w:jc w:val="both"/>
        <w:rPr>
          <w:rFonts w:ascii="Times New Roman" w:hAnsi="Times New Roman"/>
        </w:rPr>
      </w:pPr>
      <w:r w:rsidRPr="00921563">
        <w:rPr>
          <w:rFonts w:ascii="Times New Roman" w:hAnsi="Times New Roman"/>
        </w:rPr>
        <w:lastRenderedPageBreak/>
        <w:t>Kudyba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Healthcare informatics: Improving</w:t>
      </w:r>
      <w:r>
        <w:rPr>
          <w:rFonts w:ascii="Times New Roman" w:hAnsi="Times New Roman"/>
        </w:rPr>
        <w:t xml:space="preserve"> Effeciencey and Productivity, </w:t>
      </w:r>
      <w:r w:rsidRPr="00921563">
        <w:rPr>
          <w:rFonts w:ascii="Times New Roman" w:hAnsi="Times New Roman"/>
        </w:rPr>
        <w:t>CRC Press Taylor and Fransis group, FL, USA.</w:t>
      </w:r>
    </w:p>
    <w:p w:rsidR="00817E05" w:rsidRDefault="00817E05" w:rsidP="00CC69E0">
      <w:pPr>
        <w:pStyle w:val="GvdeMetni"/>
        <w:spacing w:line="360" w:lineRule="auto"/>
        <w:rPr>
          <w:rFonts w:ascii="Times New Roman" w:hAnsi="Times New Roman"/>
          <w:b/>
          <w:sz w:val="24"/>
        </w:rPr>
      </w:pPr>
    </w:p>
    <w:p w:rsidR="00817E05" w:rsidRPr="00575FD5" w:rsidRDefault="00817E05" w:rsidP="00817E05">
      <w:pPr>
        <w:pStyle w:val="GvdeMetni"/>
        <w:spacing w:line="360" w:lineRule="auto"/>
        <w:rPr>
          <w:b/>
        </w:rPr>
      </w:pPr>
      <w:r>
        <w:rPr>
          <w:b/>
        </w:rPr>
        <w:t>FYT208</w:t>
      </w:r>
      <w:r w:rsidRPr="00575FD5">
        <w:rPr>
          <w:b/>
        </w:rPr>
        <w:t xml:space="preserve"> Kişilerarası İlişkiler (2 0 2)</w:t>
      </w:r>
    </w:p>
    <w:p w:rsidR="00817E05" w:rsidRDefault="00817E05" w:rsidP="00817E05">
      <w:pPr>
        <w:pStyle w:val="GvdeMetni"/>
        <w:spacing w:line="360" w:lineRule="auto"/>
      </w:pPr>
      <w:r w:rsidRPr="00575FD5">
        <w:t xml:space="preserve">Öğrencinin, hemşirelikte kişilerarası ilişkilerin önemini kavraması, hasta ve ekip </w:t>
      </w:r>
      <w:r>
        <w:t xml:space="preserve">     </w:t>
      </w:r>
      <w:r w:rsidRPr="00575FD5">
        <w:t>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empatik iletişim, sağlık hizmetlerinde iletişim konularını içerir.</w:t>
      </w:r>
    </w:p>
    <w:p w:rsidR="00817E05" w:rsidRDefault="00817E05" w:rsidP="00817E0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817E05" w:rsidRPr="006C278E" w:rsidRDefault="00817E05" w:rsidP="00817E05">
      <w:pPr>
        <w:numPr>
          <w:ilvl w:val="0"/>
          <w:numId w:val="1"/>
        </w:numPr>
        <w:suppressAutoHyphens/>
        <w:spacing w:after="200" w:line="360" w:lineRule="auto"/>
        <w:contextualSpacing/>
        <w:jc w:val="left"/>
        <w:rPr>
          <w:rFonts w:ascii="Times New Roman" w:hAnsi="Times New Roman"/>
          <w:b/>
          <w:color w:val="000000"/>
          <w:sz w:val="24"/>
          <w:lang w:eastAsia="ar-SA"/>
        </w:rPr>
      </w:pPr>
      <w:r w:rsidRPr="006C278E">
        <w:rPr>
          <w:rFonts w:ascii="Times New Roman" w:hAnsi="Times New Roman"/>
          <w:color w:val="000000"/>
          <w:sz w:val="24"/>
          <w:lang w:eastAsia="ar-SA"/>
        </w:rPr>
        <w:t>Tabak R.S. (1999). Sağlık İletişimi, Literatür Yayınevi.</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Cüceloğlu D. (2002). Keşke’siz Bir Yaşam İçin İletişim Donanımları, Remzi Kitabevi.</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Demiray U. (2006). Genel İletişim, Pegem Yayıncılık.</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Doğan O. (2007). Sağlık Hizmetlerinde İletişim, Songür Yayıncılık.</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Dökmen Ü. (2002). İletişim Çatışmaları ve Empati, Sistem Yayıncılık.</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Terakye G. (1998). Hasta Hemşire İlişkileri, Hacettepe Üniversitesi Yayınları.</w:t>
      </w:r>
    </w:p>
    <w:p w:rsidR="00817E05" w:rsidRPr="00D57018"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 xml:space="preserve">Kaya A. (2010). Kişilerarası İlişkiler ve Etkili İletişim, </w:t>
      </w:r>
      <w:r w:rsidRPr="006D251E">
        <w:rPr>
          <w:rFonts w:ascii="Times New Roman" w:hAnsi="Times New Roman"/>
          <w:color w:val="000000"/>
          <w:sz w:val="24"/>
          <w:lang w:eastAsia="ar-SA"/>
        </w:rPr>
        <w:t>Pegem A Yayıncılık</w:t>
      </w:r>
      <w:r w:rsidRPr="00D57018">
        <w:rPr>
          <w:rFonts w:ascii="Times New Roman" w:hAnsi="Times New Roman"/>
          <w:color w:val="000000"/>
          <w:sz w:val="24"/>
          <w:lang w:eastAsia="ar-SA"/>
        </w:rPr>
        <w:t>.</w:t>
      </w:r>
    </w:p>
    <w:p w:rsidR="00817E05" w:rsidRDefault="00817E05" w:rsidP="00817E05">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Acar NV. (2003). Teröpatik İletişim: Kişilerarası İlişkiler, US-A Yayıncılık, İstanbul.</w:t>
      </w:r>
    </w:p>
    <w:p w:rsidR="00817E05" w:rsidRDefault="00817E05" w:rsidP="00817E05">
      <w:pPr>
        <w:numPr>
          <w:ilvl w:val="0"/>
          <w:numId w:val="1"/>
        </w:numPr>
        <w:suppressAutoHyphens/>
        <w:spacing w:line="360" w:lineRule="auto"/>
        <w:jc w:val="left"/>
        <w:rPr>
          <w:rFonts w:ascii="Times New Roman" w:hAnsi="Times New Roman"/>
          <w:color w:val="000000"/>
          <w:sz w:val="24"/>
          <w:lang w:eastAsia="ar-SA"/>
        </w:rPr>
      </w:pPr>
      <w:r w:rsidRPr="006D251E">
        <w:rPr>
          <w:rFonts w:ascii="Times New Roman" w:hAnsi="Times New Roman"/>
          <w:color w:val="000000"/>
          <w:sz w:val="24"/>
          <w:lang w:eastAsia="ar-SA"/>
        </w:rPr>
        <w:t>Dinççağ A.(1999). Hasta ile İletişim, Nobel Kitapevleri, İstanbul.</w:t>
      </w:r>
    </w:p>
    <w:p w:rsidR="00817E05" w:rsidRDefault="00817E05" w:rsidP="00817E05">
      <w:pPr>
        <w:suppressAutoHyphens/>
        <w:spacing w:line="360" w:lineRule="auto"/>
        <w:ind w:left="360"/>
        <w:jc w:val="left"/>
        <w:rPr>
          <w:rFonts w:ascii="Times New Roman" w:hAnsi="Times New Roman"/>
          <w:color w:val="000000"/>
          <w:sz w:val="24"/>
          <w:lang w:eastAsia="ar-SA"/>
        </w:rPr>
      </w:pPr>
    </w:p>
    <w:p w:rsidR="00817E05" w:rsidRPr="00575FD5" w:rsidRDefault="00817E05" w:rsidP="00817E05">
      <w:pPr>
        <w:pStyle w:val="GvdeMetni"/>
        <w:spacing w:line="360" w:lineRule="auto"/>
        <w:rPr>
          <w:b/>
        </w:rPr>
      </w:pPr>
      <w:r>
        <w:rPr>
          <w:b/>
        </w:rPr>
        <w:t>FYT210</w:t>
      </w:r>
      <w:r w:rsidRPr="00575FD5">
        <w:rPr>
          <w:b/>
        </w:rPr>
        <w:t xml:space="preserve"> </w:t>
      </w:r>
      <w:r>
        <w:rPr>
          <w:b/>
        </w:rPr>
        <w:t>İş Sağlığı ve İş Güvenliği</w:t>
      </w:r>
      <w:r w:rsidRPr="00575FD5">
        <w:rPr>
          <w:b/>
        </w:rPr>
        <w:t xml:space="preserve"> (2 0 2)</w:t>
      </w:r>
    </w:p>
    <w:p w:rsidR="00817E05" w:rsidRPr="00817E05" w:rsidRDefault="00817E05" w:rsidP="00817E05">
      <w:pPr>
        <w:pStyle w:val="GvdeMetni"/>
        <w:spacing w:line="360" w:lineRule="auto"/>
        <w:rPr>
          <w:rFonts w:ascii="Times New Roman" w:hAnsi="Times New Roman"/>
          <w:color w:val="000000"/>
          <w:sz w:val="24"/>
          <w:lang w:eastAsia="ar-SA"/>
        </w:rPr>
      </w:pPr>
      <w:r w:rsidRPr="00817E05">
        <w:rPr>
          <w:rFonts w:ascii="Times New Roman" w:hAnsi="Times New Roman"/>
          <w:color w:val="000000"/>
          <w:sz w:val="24"/>
          <w:lang w:eastAsia="ar-SA"/>
        </w:rPr>
        <w:t> İş güvenliği ile ilgili temel kavramlar, iş güvenliğini tehdit eden unsurlar, iş güvenliği için yapılması gerekenler, meslek hastalıkları, iş kazalarının hukuki durumu, iş güvenliğinde kurumun ve çalışanın sorumluluğu, iş güvenliği mevzuatı</w:t>
      </w:r>
      <w:r>
        <w:rPr>
          <w:rFonts w:ascii="Times New Roman" w:hAnsi="Times New Roman"/>
          <w:color w:val="000000"/>
          <w:sz w:val="24"/>
          <w:lang w:eastAsia="ar-SA"/>
        </w:rPr>
        <w:t xml:space="preserve"> konularını içerir</w:t>
      </w:r>
    </w:p>
    <w:p w:rsidR="00817E05" w:rsidRDefault="00817E05" w:rsidP="00817E0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817E05" w:rsidRPr="00817E05" w:rsidRDefault="00817E05" w:rsidP="00817E05">
      <w:pPr>
        <w:numPr>
          <w:ilvl w:val="0"/>
          <w:numId w:val="1"/>
        </w:numPr>
        <w:suppressAutoHyphens/>
        <w:spacing w:after="200" w:line="360" w:lineRule="auto"/>
        <w:contextualSpacing/>
        <w:jc w:val="left"/>
        <w:rPr>
          <w:rFonts w:ascii="Times New Roman" w:hAnsi="Times New Roman"/>
          <w:color w:val="000000"/>
          <w:sz w:val="24"/>
          <w:lang w:eastAsia="ar-SA"/>
        </w:rPr>
      </w:pPr>
      <w:r w:rsidRPr="00817E05">
        <w:rPr>
          <w:rFonts w:ascii="Times New Roman" w:hAnsi="Times New Roman"/>
          <w:color w:val="000000"/>
          <w:sz w:val="24"/>
          <w:lang w:eastAsia="ar-SA"/>
        </w:rPr>
        <w:t>"İş Sağlığı Ve Güvenliği Mi O Da Ne?", 2005</w:t>
      </w:r>
    </w:p>
    <w:p w:rsidR="00817E05" w:rsidRPr="006D251E" w:rsidRDefault="00817E05" w:rsidP="00817E05">
      <w:pPr>
        <w:suppressAutoHyphens/>
        <w:spacing w:line="360" w:lineRule="auto"/>
        <w:ind w:left="360"/>
        <w:jc w:val="left"/>
        <w:rPr>
          <w:rFonts w:ascii="Times New Roman" w:hAnsi="Times New Roman"/>
          <w:color w:val="000000"/>
          <w:sz w:val="24"/>
          <w:lang w:eastAsia="ar-SA"/>
        </w:rPr>
      </w:pPr>
    </w:p>
    <w:p w:rsidR="00817E05" w:rsidRDefault="00817E05" w:rsidP="00CC69E0">
      <w:pPr>
        <w:pStyle w:val="GvdeMetni"/>
        <w:spacing w:line="360" w:lineRule="auto"/>
        <w:rPr>
          <w:rFonts w:ascii="Times New Roman" w:hAnsi="Times New Roman"/>
          <w:b/>
          <w:sz w:val="24"/>
        </w:rPr>
      </w:pPr>
    </w:p>
    <w:p w:rsidR="00CC69E0" w:rsidRPr="008B588A" w:rsidRDefault="00B7569A" w:rsidP="00CC69E0">
      <w:pPr>
        <w:pStyle w:val="GvdeMetni"/>
        <w:spacing w:line="360" w:lineRule="auto"/>
        <w:rPr>
          <w:rFonts w:ascii="Times New Roman" w:hAnsi="Times New Roman"/>
          <w:b/>
          <w:sz w:val="24"/>
        </w:rPr>
      </w:pPr>
      <w:r>
        <w:rPr>
          <w:rFonts w:ascii="Times New Roman" w:hAnsi="Times New Roman"/>
          <w:b/>
          <w:sz w:val="24"/>
        </w:rPr>
        <w:t>FYT2</w:t>
      </w:r>
      <w:r w:rsidR="00930A7F">
        <w:rPr>
          <w:rFonts w:ascii="Times New Roman" w:hAnsi="Times New Roman"/>
          <w:b/>
          <w:sz w:val="24"/>
        </w:rPr>
        <w:t>20</w:t>
      </w:r>
      <w:r>
        <w:rPr>
          <w:rFonts w:ascii="Times New Roman" w:hAnsi="Times New Roman"/>
          <w:b/>
          <w:sz w:val="24"/>
        </w:rPr>
        <w:t xml:space="preserve"> Klinik Uygulama (</w:t>
      </w:r>
      <w:r w:rsidR="00BC407F">
        <w:rPr>
          <w:rFonts w:ascii="Times New Roman" w:hAnsi="Times New Roman"/>
          <w:b/>
          <w:sz w:val="24"/>
        </w:rPr>
        <w:t>2</w:t>
      </w:r>
      <w:r>
        <w:rPr>
          <w:rFonts w:ascii="Times New Roman" w:hAnsi="Times New Roman"/>
          <w:b/>
          <w:sz w:val="24"/>
        </w:rPr>
        <w:t xml:space="preserve"> </w:t>
      </w:r>
      <w:r w:rsidR="00BC407F">
        <w:rPr>
          <w:rFonts w:ascii="Times New Roman" w:hAnsi="Times New Roman"/>
          <w:b/>
          <w:sz w:val="24"/>
        </w:rPr>
        <w:t>8</w:t>
      </w:r>
      <w:r>
        <w:rPr>
          <w:rFonts w:ascii="Times New Roman" w:hAnsi="Times New Roman"/>
          <w:b/>
          <w:sz w:val="24"/>
        </w:rPr>
        <w:t xml:space="preserve"> </w:t>
      </w:r>
      <w:r w:rsidR="00BC407F">
        <w:rPr>
          <w:rFonts w:ascii="Times New Roman" w:hAnsi="Times New Roman"/>
          <w:b/>
          <w:sz w:val="24"/>
        </w:rPr>
        <w:t>6</w:t>
      </w:r>
      <w:r w:rsidR="00CC69E0" w:rsidRPr="008B588A">
        <w:rPr>
          <w:rFonts w:ascii="Times New Roman" w:hAnsi="Times New Roman"/>
          <w:b/>
          <w:sz w:val="24"/>
        </w:rPr>
        <w:t>)</w:t>
      </w:r>
    </w:p>
    <w:p w:rsidR="00CC69E0" w:rsidRPr="008B588A" w:rsidRDefault="00875B20" w:rsidP="00CC69E0">
      <w:pPr>
        <w:pStyle w:val="GvdeMetni"/>
        <w:rPr>
          <w:rFonts w:ascii="Times New Roman" w:hAnsi="Times New Roman"/>
          <w:sz w:val="24"/>
        </w:rPr>
      </w:pPr>
      <w:r>
        <w:rPr>
          <w:rFonts w:ascii="Times New Roman" w:hAnsi="Times New Roman"/>
          <w:sz w:val="24"/>
        </w:rPr>
        <w:t>Hastanelerin Fizik Tedavi ve Rehabilitasyon ünitelerinde iki haftalık uygulamalı ve ortopedi, nöroloji, pediatri, dahiliye derslerinin teorik eğitimlerini kapsar.</w:t>
      </w:r>
    </w:p>
    <w:p w:rsidR="00CC69E0" w:rsidRDefault="00CC69E0" w:rsidP="00CC69E0">
      <w:pPr>
        <w:pStyle w:val="GvdeMetni"/>
        <w:spacing w:line="360" w:lineRule="auto"/>
        <w:rPr>
          <w:rFonts w:ascii="Times New Roman" w:eastAsia="MS Mincho" w:hAnsi="Times New Roman"/>
          <w:sz w:val="24"/>
        </w:rPr>
      </w:pPr>
    </w:p>
    <w:p w:rsidR="00CA1025" w:rsidRDefault="00CA1025" w:rsidP="00CC69E0">
      <w:pPr>
        <w:pStyle w:val="GvdeMetni"/>
        <w:spacing w:line="360" w:lineRule="auto"/>
        <w:rPr>
          <w:rFonts w:ascii="Times New Roman" w:eastAsia="MS Mincho" w:hAnsi="Times New Roman"/>
          <w:sz w:val="24"/>
        </w:rPr>
      </w:pPr>
    </w:p>
    <w:p w:rsidR="00CA1025" w:rsidRPr="00575FD5" w:rsidRDefault="00CA1025" w:rsidP="00CA1025">
      <w:pPr>
        <w:pStyle w:val="GvdeMetni"/>
        <w:spacing w:line="360" w:lineRule="auto"/>
        <w:rPr>
          <w:b/>
        </w:rPr>
      </w:pPr>
      <w:r>
        <w:rPr>
          <w:b/>
        </w:rPr>
        <w:t>FYT222</w:t>
      </w:r>
      <w:r w:rsidRPr="00575FD5">
        <w:rPr>
          <w:b/>
        </w:rPr>
        <w:t xml:space="preserve"> </w:t>
      </w:r>
      <w:r>
        <w:rPr>
          <w:b/>
        </w:rPr>
        <w:t xml:space="preserve">İş </w:t>
      </w:r>
      <w:bookmarkStart w:id="0" w:name="_GoBack"/>
      <w:bookmarkEnd w:id="0"/>
      <w:r>
        <w:rPr>
          <w:b/>
        </w:rPr>
        <w:t>ve Uğraşı Tedavisi</w:t>
      </w:r>
      <w:r w:rsidRPr="00575FD5">
        <w:rPr>
          <w:b/>
        </w:rPr>
        <w:t xml:space="preserve"> (2 0 2)</w:t>
      </w:r>
    </w:p>
    <w:p w:rsidR="00CA1025" w:rsidRPr="00CA1025" w:rsidRDefault="00CA1025" w:rsidP="00CA1025">
      <w:pPr>
        <w:rPr>
          <w:rFonts w:ascii="Tahoma" w:hAnsi="Tahoma" w:cs="Tahoma"/>
          <w:color w:val="000000"/>
          <w:sz w:val="16"/>
          <w:szCs w:val="16"/>
        </w:rPr>
      </w:pPr>
      <w:r w:rsidRPr="00817E05">
        <w:rPr>
          <w:rFonts w:ascii="Times New Roman" w:hAnsi="Times New Roman"/>
          <w:color w:val="000000"/>
          <w:sz w:val="24"/>
          <w:lang w:eastAsia="ar-SA"/>
        </w:rPr>
        <w:lastRenderedPageBreak/>
        <w:t> </w:t>
      </w:r>
      <w:r w:rsidRPr="00CA1025">
        <w:rPr>
          <w:rFonts w:ascii="Times New Roman" w:hAnsi="Times New Roman"/>
          <w:sz w:val="24"/>
        </w:rPr>
        <w:t xml:space="preserve">Rehabilitasyonda takım çalışması içinde iş ve uğraşı tedavisinin (ergoterapi) rolü, rehabilitasyonda takım çalışması içinde iş ve uğraşı tedavisinin (ergoterapi) rolü, </w:t>
      </w:r>
      <w:r w:rsidRPr="00CA1025">
        <w:rPr>
          <w:rFonts w:ascii="Times New Roman" w:hAnsi="Times New Roman"/>
          <w:sz w:val="24"/>
        </w:rPr>
        <w:br/>
        <w:t>günlük yaşam aktiviteleri değerlendirilmesi,</w:t>
      </w:r>
      <w:r>
        <w:rPr>
          <w:rFonts w:ascii="Times New Roman" w:hAnsi="Times New Roman"/>
          <w:sz w:val="24"/>
        </w:rPr>
        <w:t xml:space="preserve"> </w:t>
      </w:r>
      <w:r w:rsidRPr="00CA1025">
        <w:rPr>
          <w:rFonts w:ascii="Times New Roman" w:hAnsi="Times New Roman"/>
          <w:sz w:val="24"/>
        </w:rPr>
        <w:t xml:space="preserve">pratik uygulanması, günlük yaşam aktiviteleri eğitimi, transfer aktiviteleri biomekaniksel prensipler, el değerlendirmeleri, </w:t>
      </w:r>
      <w:r w:rsidRPr="00CA1025">
        <w:rPr>
          <w:rFonts w:ascii="Times New Roman" w:hAnsi="Times New Roman"/>
          <w:sz w:val="24"/>
        </w:rPr>
        <w:br/>
        <w:t>duyu bütünlemesi değerlendirme ve tedavi yöntemleri, farklı problemlerde iş-uğraşı tedavi yaklaşım prensipleri konularını içerir</w:t>
      </w:r>
    </w:p>
    <w:p w:rsidR="00CA1025" w:rsidRPr="00CA1025" w:rsidRDefault="00CA1025" w:rsidP="00CA1025">
      <w:pPr>
        <w:jc w:val="center"/>
        <w:rPr>
          <w:rFonts w:ascii="Tahoma" w:hAnsi="Tahoma" w:cs="Tahoma"/>
          <w:color w:val="000000"/>
          <w:sz w:val="16"/>
          <w:szCs w:val="16"/>
        </w:rPr>
      </w:pPr>
    </w:p>
    <w:p w:rsidR="00CA1025" w:rsidRPr="00CA1025" w:rsidRDefault="00CA1025" w:rsidP="00CA1025">
      <w:pPr>
        <w:rPr>
          <w:rFonts w:ascii="Tahoma" w:hAnsi="Tahoma" w:cs="Tahoma"/>
          <w:color w:val="000000"/>
          <w:sz w:val="16"/>
          <w:szCs w:val="16"/>
        </w:rPr>
      </w:pPr>
    </w:p>
    <w:p w:rsidR="00CA1025" w:rsidRPr="00817E05" w:rsidRDefault="00CA1025" w:rsidP="00CA1025">
      <w:pPr>
        <w:pStyle w:val="GvdeMetni"/>
        <w:spacing w:line="360" w:lineRule="auto"/>
        <w:rPr>
          <w:rFonts w:ascii="Times New Roman" w:hAnsi="Times New Roman"/>
          <w:color w:val="000000"/>
          <w:sz w:val="24"/>
          <w:lang w:eastAsia="ar-SA"/>
        </w:rPr>
      </w:pPr>
    </w:p>
    <w:p w:rsidR="00CA1025" w:rsidRDefault="00CA1025" w:rsidP="00CA102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CA1025" w:rsidRDefault="00CA1025" w:rsidP="00CA1025">
      <w:pPr>
        <w:numPr>
          <w:ilvl w:val="0"/>
          <w:numId w:val="1"/>
        </w:numPr>
        <w:suppressAutoHyphens/>
        <w:spacing w:after="200" w:line="360" w:lineRule="auto"/>
        <w:contextualSpacing/>
        <w:jc w:val="left"/>
        <w:rPr>
          <w:rFonts w:ascii="Times New Roman" w:hAnsi="Times New Roman"/>
          <w:sz w:val="24"/>
        </w:rPr>
      </w:pPr>
      <w:r w:rsidRPr="00CA1025">
        <w:rPr>
          <w:rFonts w:ascii="Times New Roman" w:hAnsi="Times New Roman"/>
          <w:sz w:val="24"/>
        </w:rPr>
        <w:t>H. Kayıhan, N. Kırdı, M. Uyanık, Tülin Düger, G. Hazar, "Serebral Paralizili Çocuk ve Bağımsız Yaşam", 1995</w:t>
      </w:r>
    </w:p>
    <w:p w:rsidR="00CA1025" w:rsidRDefault="00CA1025" w:rsidP="00CA1025">
      <w:pPr>
        <w:suppressAutoHyphens/>
        <w:spacing w:after="200" w:line="360" w:lineRule="auto"/>
        <w:ind w:left="720"/>
        <w:contextualSpacing/>
        <w:jc w:val="left"/>
        <w:rPr>
          <w:rFonts w:ascii="Times New Roman" w:hAnsi="Times New Roman"/>
          <w:sz w:val="24"/>
        </w:rPr>
      </w:pPr>
    </w:p>
    <w:p w:rsidR="00CA1025" w:rsidRPr="00575FD5" w:rsidRDefault="00CA1025" w:rsidP="00CA1025">
      <w:pPr>
        <w:pStyle w:val="GvdeMetni"/>
        <w:spacing w:line="360" w:lineRule="auto"/>
        <w:rPr>
          <w:b/>
        </w:rPr>
      </w:pPr>
      <w:r>
        <w:rPr>
          <w:b/>
        </w:rPr>
        <w:t>FYT224</w:t>
      </w:r>
      <w:r w:rsidRPr="00575FD5">
        <w:rPr>
          <w:b/>
        </w:rPr>
        <w:t xml:space="preserve"> </w:t>
      </w:r>
      <w:r>
        <w:rPr>
          <w:b/>
        </w:rPr>
        <w:t>Masaj Teknikleri ve Uygulaması</w:t>
      </w:r>
      <w:r w:rsidRPr="00575FD5">
        <w:rPr>
          <w:b/>
        </w:rPr>
        <w:t xml:space="preserve"> (2 </w:t>
      </w:r>
      <w:r w:rsidR="00051B6E">
        <w:rPr>
          <w:b/>
        </w:rPr>
        <w:t>2</w:t>
      </w:r>
      <w:r w:rsidRPr="00575FD5">
        <w:rPr>
          <w:b/>
        </w:rPr>
        <w:t xml:space="preserve"> </w:t>
      </w:r>
      <w:r w:rsidR="00051B6E">
        <w:rPr>
          <w:b/>
        </w:rPr>
        <w:t>3</w:t>
      </w:r>
      <w:r w:rsidRPr="00575FD5">
        <w:rPr>
          <w:b/>
        </w:rPr>
        <w:t>)</w:t>
      </w:r>
    </w:p>
    <w:p w:rsidR="00CA1025" w:rsidRPr="00CA1025" w:rsidRDefault="00CA1025" w:rsidP="00CA1025">
      <w:pPr>
        <w:rPr>
          <w:rFonts w:ascii="Tahoma" w:hAnsi="Tahoma" w:cs="Tahoma"/>
          <w:color w:val="000000"/>
          <w:sz w:val="16"/>
          <w:szCs w:val="16"/>
        </w:rPr>
      </w:pPr>
      <w:r w:rsidRPr="00051B6E">
        <w:rPr>
          <w:rFonts w:ascii="Times New Roman" w:hAnsi="Times New Roman"/>
          <w:sz w:val="24"/>
        </w:rPr>
        <w:t> </w:t>
      </w:r>
      <w:r w:rsidR="00051B6E">
        <w:rPr>
          <w:rFonts w:ascii="Times New Roman" w:hAnsi="Times New Roman"/>
          <w:sz w:val="24"/>
        </w:rPr>
        <w:t>K</w:t>
      </w:r>
      <w:r w:rsidR="00051B6E" w:rsidRPr="00051B6E">
        <w:rPr>
          <w:rFonts w:ascii="Times New Roman" w:hAnsi="Times New Roman"/>
          <w:sz w:val="24"/>
        </w:rPr>
        <w:t>lasik masajın etki mekanizmaları, Teknikleri ve kullanıldığı durumlar, yüz, boyun , sırt, abdominal bölge, alt ve üst ekstremite klasik masaj teknikleri, Derin doku masajı genel prensipleri, manüplasyon ve mobilizasyonun tanımı, genel prensipleri, Alt ve üst ekstemitede mobilizasyon ve maniplasyon uygulamaları</w:t>
      </w:r>
      <w:r w:rsidR="00051B6E">
        <w:rPr>
          <w:rFonts w:ascii="Times New Roman" w:hAnsi="Times New Roman"/>
          <w:sz w:val="24"/>
        </w:rPr>
        <w:t xml:space="preserve"> </w:t>
      </w:r>
      <w:r w:rsidRPr="00CA1025">
        <w:rPr>
          <w:rFonts w:ascii="Times New Roman" w:hAnsi="Times New Roman"/>
          <w:sz w:val="24"/>
        </w:rPr>
        <w:t>konularını içerir</w:t>
      </w:r>
    </w:p>
    <w:p w:rsidR="00CA1025" w:rsidRPr="00CA1025" w:rsidRDefault="00CA1025" w:rsidP="00CA1025">
      <w:pPr>
        <w:jc w:val="center"/>
        <w:rPr>
          <w:rFonts w:ascii="Tahoma" w:hAnsi="Tahoma" w:cs="Tahoma"/>
          <w:color w:val="000000"/>
          <w:sz w:val="16"/>
          <w:szCs w:val="16"/>
        </w:rPr>
      </w:pPr>
    </w:p>
    <w:p w:rsidR="00CA1025" w:rsidRPr="00CA1025" w:rsidRDefault="00CA1025" w:rsidP="00CA1025">
      <w:pPr>
        <w:rPr>
          <w:rFonts w:ascii="Tahoma" w:hAnsi="Tahoma" w:cs="Tahoma"/>
          <w:color w:val="000000"/>
          <w:sz w:val="16"/>
          <w:szCs w:val="16"/>
        </w:rPr>
      </w:pPr>
    </w:p>
    <w:p w:rsidR="00CA1025" w:rsidRPr="00817E05" w:rsidRDefault="00CA1025" w:rsidP="00CA1025">
      <w:pPr>
        <w:pStyle w:val="GvdeMetni"/>
        <w:spacing w:line="360" w:lineRule="auto"/>
        <w:rPr>
          <w:rFonts w:ascii="Times New Roman" w:hAnsi="Times New Roman"/>
          <w:color w:val="000000"/>
          <w:sz w:val="24"/>
          <w:lang w:eastAsia="ar-SA"/>
        </w:rPr>
      </w:pPr>
    </w:p>
    <w:p w:rsidR="00CA1025" w:rsidRDefault="00CA1025" w:rsidP="00CA1025">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051B6E" w:rsidRPr="00051B6E" w:rsidRDefault="00051B6E" w:rsidP="00CA1025">
      <w:pPr>
        <w:numPr>
          <w:ilvl w:val="0"/>
          <w:numId w:val="1"/>
        </w:numPr>
        <w:suppressAutoHyphens/>
        <w:spacing w:after="200" w:line="360" w:lineRule="auto"/>
        <w:contextualSpacing/>
        <w:jc w:val="left"/>
        <w:rPr>
          <w:rFonts w:ascii="Times New Roman" w:hAnsi="Times New Roman"/>
          <w:sz w:val="24"/>
        </w:rPr>
      </w:pPr>
      <w:r w:rsidRPr="00051B6E">
        <w:rPr>
          <w:rFonts w:ascii="Times New Roman" w:hAnsi="Times New Roman"/>
          <w:sz w:val="24"/>
        </w:rPr>
        <w:t>Yüksel İ. Masaj Teknikleri. Alp Yayınevi, 2008.</w:t>
      </w:r>
    </w:p>
    <w:p w:rsidR="00CA1025" w:rsidRDefault="00051B6E" w:rsidP="00CA1025">
      <w:pPr>
        <w:numPr>
          <w:ilvl w:val="0"/>
          <w:numId w:val="1"/>
        </w:numPr>
        <w:suppressAutoHyphens/>
        <w:spacing w:after="200" w:line="360" w:lineRule="auto"/>
        <w:contextualSpacing/>
        <w:jc w:val="left"/>
        <w:rPr>
          <w:rFonts w:ascii="Times New Roman" w:hAnsi="Times New Roman"/>
          <w:sz w:val="24"/>
        </w:rPr>
      </w:pPr>
      <w:r w:rsidRPr="00051B6E">
        <w:rPr>
          <w:rFonts w:ascii="Times New Roman" w:hAnsi="Times New Roman"/>
          <w:sz w:val="24"/>
        </w:rPr>
        <w:t>Porter S. Tidy’s Physiotherapy. (Çeviri: Yakut E, Kayıhan H), Pelikan Yayıncılık, 2008. </w:t>
      </w:r>
    </w:p>
    <w:p w:rsidR="00E5411F" w:rsidRDefault="00E5411F" w:rsidP="00E5411F">
      <w:pPr>
        <w:suppressAutoHyphens/>
        <w:spacing w:after="200" w:line="360" w:lineRule="auto"/>
        <w:contextualSpacing/>
        <w:jc w:val="left"/>
        <w:rPr>
          <w:rFonts w:ascii="Times New Roman" w:hAnsi="Times New Roman"/>
          <w:sz w:val="24"/>
        </w:rPr>
      </w:pPr>
    </w:p>
    <w:p w:rsidR="00E5411F" w:rsidRPr="00575FD5" w:rsidRDefault="00E5411F" w:rsidP="00E5411F">
      <w:pPr>
        <w:pStyle w:val="GvdeMetni"/>
        <w:spacing w:line="360" w:lineRule="auto"/>
        <w:rPr>
          <w:b/>
        </w:rPr>
      </w:pPr>
      <w:r>
        <w:rPr>
          <w:b/>
        </w:rPr>
        <w:t>FYT226</w:t>
      </w:r>
      <w:r w:rsidRPr="00575FD5">
        <w:rPr>
          <w:b/>
        </w:rPr>
        <w:t xml:space="preserve"> </w:t>
      </w:r>
      <w:r>
        <w:rPr>
          <w:b/>
        </w:rPr>
        <w:t>Biyomekanik</w:t>
      </w:r>
      <w:r w:rsidRPr="00575FD5">
        <w:rPr>
          <w:b/>
        </w:rPr>
        <w:t xml:space="preserve"> (2 </w:t>
      </w:r>
      <w:r>
        <w:rPr>
          <w:b/>
        </w:rPr>
        <w:t>0</w:t>
      </w:r>
      <w:r w:rsidRPr="00575FD5">
        <w:rPr>
          <w:b/>
        </w:rPr>
        <w:t xml:space="preserve"> </w:t>
      </w:r>
      <w:r>
        <w:rPr>
          <w:b/>
        </w:rPr>
        <w:t>2</w:t>
      </w:r>
      <w:r w:rsidRPr="00575FD5">
        <w:rPr>
          <w:b/>
        </w:rPr>
        <w:t>)</w:t>
      </w:r>
    </w:p>
    <w:p w:rsidR="00E5411F" w:rsidRPr="00CA1025" w:rsidRDefault="00E5411F" w:rsidP="00E5411F">
      <w:pPr>
        <w:rPr>
          <w:rFonts w:ascii="Tahoma" w:hAnsi="Tahoma" w:cs="Tahoma"/>
          <w:color w:val="000000"/>
          <w:sz w:val="16"/>
          <w:szCs w:val="16"/>
        </w:rPr>
      </w:pPr>
      <w:r w:rsidRPr="00051B6E">
        <w:rPr>
          <w:rFonts w:ascii="Times New Roman" w:hAnsi="Times New Roman"/>
          <w:sz w:val="24"/>
        </w:rPr>
        <w:t> </w:t>
      </w:r>
      <w:r w:rsidRPr="00E5411F">
        <w:rPr>
          <w:rFonts w:ascii="Times New Roman" w:hAnsi="Times New Roman"/>
          <w:sz w:val="24"/>
        </w:rPr>
        <w:t>Anatomik yapı, büyüme, sisteme binen dış yükler, travma, ergonomi, klinik uygulamalar, koruyucu ekipmanlar ve vücut hareketiyle ilgili biyomekanik alanlar</w:t>
      </w:r>
      <w:r w:rsidRPr="00051B6E">
        <w:rPr>
          <w:rFonts w:ascii="Times New Roman" w:hAnsi="Times New Roman"/>
          <w:sz w:val="24"/>
        </w:rPr>
        <w:t>ı</w:t>
      </w:r>
      <w:r>
        <w:rPr>
          <w:rFonts w:ascii="Times New Roman" w:hAnsi="Times New Roman"/>
          <w:sz w:val="24"/>
        </w:rPr>
        <w:t xml:space="preserve"> </w:t>
      </w:r>
      <w:r w:rsidRPr="00CA1025">
        <w:rPr>
          <w:rFonts w:ascii="Times New Roman" w:hAnsi="Times New Roman"/>
          <w:sz w:val="24"/>
        </w:rPr>
        <w:t>konularını içerir</w:t>
      </w:r>
    </w:p>
    <w:p w:rsidR="00E5411F" w:rsidRPr="00CA1025" w:rsidRDefault="00E5411F" w:rsidP="00E5411F">
      <w:pPr>
        <w:jc w:val="center"/>
        <w:rPr>
          <w:rFonts w:ascii="Tahoma" w:hAnsi="Tahoma" w:cs="Tahoma"/>
          <w:color w:val="000000"/>
          <w:sz w:val="16"/>
          <w:szCs w:val="16"/>
        </w:rPr>
      </w:pPr>
    </w:p>
    <w:p w:rsidR="00E5411F" w:rsidRPr="00CA1025" w:rsidRDefault="00E5411F" w:rsidP="00E5411F">
      <w:pPr>
        <w:rPr>
          <w:rFonts w:ascii="Tahoma" w:hAnsi="Tahoma" w:cs="Tahoma"/>
          <w:color w:val="000000"/>
          <w:sz w:val="16"/>
          <w:szCs w:val="16"/>
        </w:rPr>
      </w:pPr>
    </w:p>
    <w:p w:rsidR="00E5411F" w:rsidRPr="00817E05" w:rsidRDefault="00E5411F" w:rsidP="00E5411F">
      <w:pPr>
        <w:pStyle w:val="GvdeMetni"/>
        <w:spacing w:line="360" w:lineRule="auto"/>
        <w:rPr>
          <w:rFonts w:ascii="Times New Roman" w:hAnsi="Times New Roman"/>
          <w:color w:val="000000"/>
          <w:sz w:val="24"/>
          <w:lang w:eastAsia="ar-SA"/>
        </w:rPr>
      </w:pPr>
    </w:p>
    <w:p w:rsidR="00E5411F" w:rsidRDefault="00E5411F" w:rsidP="00E5411F">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E5411F" w:rsidRDefault="00E5411F" w:rsidP="00E5411F">
      <w:pPr>
        <w:pStyle w:val="ListeParagraf"/>
        <w:numPr>
          <w:ilvl w:val="0"/>
          <w:numId w:val="40"/>
        </w:numPr>
        <w:jc w:val="left"/>
        <w:rPr>
          <w:rFonts w:ascii="Times New Roman" w:hAnsi="Times New Roman"/>
          <w:sz w:val="24"/>
        </w:rPr>
      </w:pPr>
      <w:r w:rsidRPr="00E5411F">
        <w:rPr>
          <w:rFonts w:ascii="Times New Roman" w:hAnsi="Times New Roman"/>
          <w:sz w:val="24"/>
        </w:rPr>
        <w:t>İnal S.Spor ve Egzersizde Vücut Biyomekaniği, Papatya Yayıncılık,2011.</w:t>
      </w:r>
    </w:p>
    <w:p w:rsidR="00E5411F" w:rsidRPr="00E5411F" w:rsidRDefault="00E5411F" w:rsidP="00E5411F">
      <w:pPr>
        <w:pStyle w:val="ListeParagraf"/>
        <w:numPr>
          <w:ilvl w:val="0"/>
          <w:numId w:val="40"/>
        </w:numPr>
        <w:jc w:val="left"/>
        <w:rPr>
          <w:rFonts w:ascii="Times New Roman" w:hAnsi="Times New Roman"/>
          <w:sz w:val="24"/>
        </w:rPr>
      </w:pPr>
      <w:r w:rsidRPr="00E5411F">
        <w:rPr>
          <w:rFonts w:ascii="Times New Roman" w:hAnsi="Times New Roman"/>
          <w:sz w:val="24"/>
        </w:rPr>
        <w:t>Donald A. Neumann, Kinesiology of the Musculoskeletal System, Mosby, 2001.</w:t>
      </w:r>
    </w:p>
    <w:p w:rsidR="00E5411F" w:rsidRDefault="00E5411F" w:rsidP="00E5411F">
      <w:pPr>
        <w:numPr>
          <w:ilvl w:val="0"/>
          <w:numId w:val="40"/>
        </w:numPr>
        <w:suppressAutoHyphens/>
        <w:spacing w:after="200" w:line="360" w:lineRule="auto"/>
        <w:contextualSpacing/>
        <w:jc w:val="left"/>
        <w:rPr>
          <w:rFonts w:ascii="Times New Roman" w:hAnsi="Times New Roman"/>
          <w:sz w:val="24"/>
        </w:rPr>
      </w:pPr>
      <w:r w:rsidRPr="00E5411F">
        <w:rPr>
          <w:rFonts w:ascii="Times New Roman" w:hAnsi="Times New Roman"/>
          <w:sz w:val="24"/>
        </w:rPr>
        <w:t>İnal S.Spor ve Egzersizde Vücut Biyomekaniği, Papatya Yayıncılık,2011.</w:t>
      </w:r>
    </w:p>
    <w:p w:rsidR="00E5411F" w:rsidRPr="00051B6E" w:rsidRDefault="00E5411F" w:rsidP="00E5411F">
      <w:pPr>
        <w:numPr>
          <w:ilvl w:val="0"/>
          <w:numId w:val="40"/>
        </w:numPr>
        <w:suppressAutoHyphens/>
        <w:spacing w:after="200" w:line="360" w:lineRule="auto"/>
        <w:contextualSpacing/>
        <w:jc w:val="left"/>
        <w:rPr>
          <w:rFonts w:ascii="Times New Roman" w:hAnsi="Times New Roman"/>
          <w:sz w:val="24"/>
        </w:rPr>
      </w:pPr>
      <w:r w:rsidRPr="00E5411F">
        <w:rPr>
          <w:rFonts w:ascii="Times New Roman" w:hAnsi="Times New Roman"/>
          <w:sz w:val="24"/>
        </w:rPr>
        <w:t>Donald A. Neumann, Kinesiology of the Musculoskeletal System, Mosby, 2001</w:t>
      </w:r>
    </w:p>
    <w:p w:rsidR="00CA1025" w:rsidRDefault="00CA1025" w:rsidP="00CA1025">
      <w:pPr>
        <w:suppressAutoHyphens/>
        <w:spacing w:after="200" w:line="360" w:lineRule="auto"/>
        <w:contextualSpacing/>
        <w:jc w:val="left"/>
        <w:rPr>
          <w:rFonts w:ascii="Times New Roman" w:hAnsi="Times New Roman"/>
          <w:sz w:val="24"/>
        </w:rPr>
      </w:pPr>
    </w:p>
    <w:p w:rsidR="00A12FEA" w:rsidRPr="008B588A" w:rsidRDefault="00A12FEA" w:rsidP="00A12FEA">
      <w:pPr>
        <w:pStyle w:val="GvdeMetni"/>
        <w:spacing w:line="360" w:lineRule="auto"/>
        <w:rPr>
          <w:rFonts w:ascii="Times New Roman" w:hAnsi="Times New Roman"/>
          <w:b/>
          <w:sz w:val="24"/>
        </w:rPr>
      </w:pPr>
      <w:r w:rsidRPr="008B588A">
        <w:rPr>
          <w:rFonts w:ascii="Times New Roman" w:hAnsi="Times New Roman"/>
          <w:b/>
          <w:sz w:val="24"/>
        </w:rPr>
        <w:t>FYT22</w:t>
      </w:r>
      <w:r>
        <w:rPr>
          <w:rFonts w:ascii="Times New Roman" w:hAnsi="Times New Roman"/>
          <w:b/>
          <w:sz w:val="24"/>
        </w:rPr>
        <w:t>8</w:t>
      </w:r>
      <w:r w:rsidRPr="008B588A">
        <w:rPr>
          <w:rFonts w:ascii="Times New Roman" w:hAnsi="Times New Roman"/>
          <w:b/>
          <w:sz w:val="24"/>
        </w:rPr>
        <w:t xml:space="preserve"> Halk Sağlığı (</w:t>
      </w:r>
      <w:r>
        <w:rPr>
          <w:rFonts w:ascii="Times New Roman" w:hAnsi="Times New Roman"/>
          <w:b/>
          <w:sz w:val="24"/>
        </w:rPr>
        <w:t>2 0 2</w:t>
      </w:r>
      <w:r w:rsidRPr="008B588A">
        <w:rPr>
          <w:rFonts w:ascii="Times New Roman" w:hAnsi="Times New Roman"/>
          <w:b/>
          <w:sz w:val="24"/>
        </w:rPr>
        <w:t>)</w:t>
      </w:r>
    </w:p>
    <w:p w:rsidR="00A12FEA" w:rsidRPr="008B588A" w:rsidRDefault="00A12FEA" w:rsidP="00A12FEA">
      <w:pPr>
        <w:pStyle w:val="GvdeMetni"/>
        <w:spacing w:line="360" w:lineRule="auto"/>
        <w:rPr>
          <w:rFonts w:ascii="Times New Roman" w:hAnsi="Times New Roman"/>
          <w:sz w:val="24"/>
          <w:lang w:val="en-US"/>
        </w:rPr>
      </w:pPr>
      <w:r w:rsidRPr="008B588A">
        <w:rPr>
          <w:rFonts w:ascii="Times New Roman" w:hAnsi="Times New Roman"/>
          <w:sz w:val="24"/>
          <w:lang w:val="en-US"/>
        </w:rPr>
        <w:lastRenderedPageBreak/>
        <w:t>Halk sağlığına ilişkin temel kavramlar ve tarihçe, Temel sağlık hizmetleri kavramı, Sağlık Hizmetlerinin örgütlenmesi, Türkiye’de sağlığı etkileyen faktörler, Halk sağlığı hemşireliği, Halk sağlığı hizmetlerinde kullanılan sağlık ocağı kayıtları ve sağlık düzeyi ölçütleri, Denetim, HİE, sağlık eğitimi, Aile ve sağlık, Ana ve çocuk sağlığı, Okul sağlığı, Yaşlılık sorunları ve evde hasta bakımı, İşçi sağlığı, Çevre sağlığı, Bulaşıcı ve sosyal hastalıklarda halk sağlığı hemşireliği, Erken tanı ve kronik hastalıklar.</w:t>
      </w:r>
    </w:p>
    <w:p w:rsidR="00A12FEA" w:rsidRPr="008B588A" w:rsidRDefault="00A12FEA" w:rsidP="00A12FEA">
      <w:pPr>
        <w:pStyle w:val="GvdeMetni"/>
        <w:spacing w:line="360" w:lineRule="auto"/>
        <w:rPr>
          <w:rFonts w:ascii="Times New Roman" w:hAnsi="Times New Roman"/>
          <w:sz w:val="24"/>
          <w:lang w:val="en-US"/>
        </w:rPr>
      </w:pPr>
      <w:r w:rsidRPr="008B588A">
        <w:rPr>
          <w:rFonts w:ascii="Times New Roman" w:hAnsi="Times New Roman"/>
          <w:sz w:val="24"/>
          <w:lang w:val="en-US"/>
        </w:rPr>
        <w:t xml:space="preserve">  </w:t>
      </w:r>
    </w:p>
    <w:p w:rsidR="00A12FEA" w:rsidRPr="008B588A" w:rsidRDefault="00A12FEA" w:rsidP="00A12FEA">
      <w:pPr>
        <w:pStyle w:val="GvdeMetni"/>
        <w:spacing w:line="360" w:lineRule="auto"/>
        <w:rPr>
          <w:rFonts w:ascii="Times New Roman" w:hAnsi="Times New Roman"/>
          <w:b/>
          <w:sz w:val="24"/>
          <w:lang w:val="en-US"/>
        </w:rPr>
      </w:pPr>
      <w:r w:rsidRPr="008B588A">
        <w:rPr>
          <w:rFonts w:ascii="Times New Roman" w:hAnsi="Times New Roman"/>
          <w:b/>
          <w:sz w:val="24"/>
          <w:lang w:val="en-US"/>
        </w:rPr>
        <w:t xml:space="preserve">     Ders Kitapları :</w:t>
      </w:r>
    </w:p>
    <w:p w:rsidR="00A12FEA" w:rsidRPr="008B588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Fişek N.H.: Halk Sağlığına Giriş.H.Ü.WHO Hizmet Araştırma ve Araştırıcı Yetiştirme Merkezi Yayın No:2 Ankara 1983.</w:t>
      </w:r>
      <w:r w:rsidRPr="008B588A">
        <w:rPr>
          <w:rFonts w:ascii="MS Mincho" w:eastAsia="MS Mincho" w:hAnsi="MS Mincho" w:cs="MS Mincho" w:hint="eastAsia"/>
          <w:sz w:val="24"/>
          <w:lang w:val="en-US"/>
        </w:rPr>
        <w:t> </w:t>
      </w:r>
    </w:p>
    <w:p w:rsidR="00A12FEA" w:rsidRPr="008B588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 xml:space="preserve"> Bertan M, Güler Ç.: Halk Sağlığı (Temel Bilgeler) Güneş Kitabevi, Ankara1995</w:t>
      </w:r>
    </w:p>
    <w:p w:rsidR="00A12FEA" w:rsidRPr="008B588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Dirican R.: Toplum Hekimliği Dersleri. Hatiboğlu Yayınevi, Ankara 1990.</w:t>
      </w:r>
    </w:p>
    <w:p w:rsidR="00A12FEA" w:rsidRDefault="00A12FEA" w:rsidP="00A12FEA">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Öztek Z.: Temel Halk Sağlığı Hizmetleri .H.Ü. Tıp Fakültesi Halk Sağlığı ABD. Yayını No:86/33 Ankara 1986.</w:t>
      </w:r>
    </w:p>
    <w:p w:rsidR="00A12FEA" w:rsidRPr="00575FD5" w:rsidRDefault="00A12FEA" w:rsidP="00A12FEA">
      <w:pPr>
        <w:pStyle w:val="GvdeMetni"/>
        <w:spacing w:line="360" w:lineRule="auto"/>
        <w:rPr>
          <w:b/>
        </w:rPr>
      </w:pPr>
      <w:r>
        <w:rPr>
          <w:b/>
        </w:rPr>
        <w:t>FYT232</w:t>
      </w:r>
      <w:r w:rsidRPr="00575FD5">
        <w:rPr>
          <w:b/>
        </w:rPr>
        <w:t xml:space="preserve"> </w:t>
      </w:r>
      <w:r>
        <w:rPr>
          <w:b/>
        </w:rPr>
        <w:t>Sağlık Hizmetleri Yönetimi</w:t>
      </w:r>
      <w:r w:rsidRPr="00575FD5">
        <w:rPr>
          <w:b/>
        </w:rPr>
        <w:t xml:space="preserve"> (2 </w:t>
      </w:r>
      <w:r>
        <w:rPr>
          <w:b/>
        </w:rPr>
        <w:t>0</w:t>
      </w:r>
      <w:r w:rsidRPr="00575FD5">
        <w:rPr>
          <w:b/>
        </w:rPr>
        <w:t xml:space="preserve"> </w:t>
      </w:r>
      <w:r>
        <w:rPr>
          <w:b/>
        </w:rPr>
        <w:t>2</w:t>
      </w:r>
      <w:r w:rsidRPr="00575FD5">
        <w:rPr>
          <w:b/>
        </w:rPr>
        <w:t>)</w:t>
      </w:r>
    </w:p>
    <w:p w:rsidR="00A12FEA" w:rsidRPr="00A12FEA" w:rsidRDefault="00A12FEA" w:rsidP="00A12FEA">
      <w:pPr>
        <w:rPr>
          <w:rFonts w:ascii="Times New Roman" w:hAnsi="Times New Roman"/>
          <w:sz w:val="24"/>
        </w:rPr>
      </w:pPr>
      <w:r w:rsidRPr="00051B6E">
        <w:rPr>
          <w:rFonts w:ascii="Times New Roman" w:hAnsi="Times New Roman"/>
          <w:sz w:val="24"/>
        </w:rPr>
        <w:t> </w:t>
      </w:r>
      <w:r>
        <w:rPr>
          <w:rFonts w:ascii="Times New Roman" w:hAnsi="Times New Roman"/>
          <w:sz w:val="24"/>
        </w:rPr>
        <w:t>S</w:t>
      </w:r>
      <w:r w:rsidRPr="00A12FEA">
        <w:rPr>
          <w:rFonts w:ascii="Times New Roman" w:hAnsi="Times New Roman"/>
          <w:sz w:val="24"/>
        </w:rPr>
        <w:t>ağlık hizmetleri ve yönetimi konusuyla ilgili tanımları, sağlık hizmetlerinin Türkiye de ve Dünya daki gelişimi ve uygulamalarını, sağlık sektöründe yer alan aktörlerin görev, sorumluluk ve faaliyet alanlarının tanımlanması</w:t>
      </w:r>
      <w:r>
        <w:rPr>
          <w:rFonts w:ascii="Times New Roman" w:hAnsi="Times New Roman"/>
          <w:sz w:val="24"/>
        </w:rPr>
        <w:t xml:space="preserve"> </w:t>
      </w:r>
      <w:r w:rsidRPr="00CA1025">
        <w:rPr>
          <w:rFonts w:ascii="Times New Roman" w:hAnsi="Times New Roman"/>
          <w:sz w:val="24"/>
        </w:rPr>
        <w:t>konularını içerir</w:t>
      </w:r>
    </w:p>
    <w:p w:rsidR="00A12FEA" w:rsidRPr="00A12FEA" w:rsidRDefault="00A12FEA" w:rsidP="00A12FEA">
      <w:pPr>
        <w:jc w:val="center"/>
        <w:rPr>
          <w:rFonts w:ascii="Times New Roman" w:hAnsi="Times New Roman"/>
          <w:sz w:val="24"/>
        </w:rPr>
      </w:pPr>
    </w:p>
    <w:p w:rsidR="00A12FEA" w:rsidRPr="00A12FEA" w:rsidRDefault="00A12FEA" w:rsidP="00A12FEA">
      <w:pPr>
        <w:rPr>
          <w:rFonts w:ascii="Times New Roman" w:hAnsi="Times New Roman"/>
          <w:sz w:val="24"/>
        </w:rPr>
      </w:pPr>
    </w:p>
    <w:p w:rsidR="00A12FEA" w:rsidRPr="00817E05" w:rsidRDefault="00A12FEA" w:rsidP="00A12FEA">
      <w:pPr>
        <w:pStyle w:val="GvdeMetni"/>
        <w:spacing w:line="360" w:lineRule="auto"/>
        <w:rPr>
          <w:rFonts w:ascii="Times New Roman" w:hAnsi="Times New Roman"/>
          <w:color w:val="000000"/>
          <w:sz w:val="24"/>
          <w:lang w:eastAsia="ar-SA"/>
        </w:rPr>
      </w:pPr>
    </w:p>
    <w:p w:rsidR="00A12FEA" w:rsidRDefault="00A12FEA" w:rsidP="00A12FEA">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BD47B4" w:rsidRPr="00BD47B4" w:rsidRDefault="00BD47B4" w:rsidP="00BD47B4">
      <w:pPr>
        <w:pStyle w:val="ListeParagraf"/>
        <w:numPr>
          <w:ilvl w:val="0"/>
          <w:numId w:val="40"/>
        </w:numPr>
        <w:jc w:val="left"/>
        <w:rPr>
          <w:rFonts w:ascii="Times New Roman" w:hAnsi="Times New Roman"/>
          <w:sz w:val="24"/>
        </w:rPr>
      </w:pPr>
      <w:r w:rsidRPr="00BD47B4">
        <w:rPr>
          <w:rFonts w:ascii="Times New Roman" w:hAnsi="Times New Roman"/>
          <w:sz w:val="24"/>
        </w:rPr>
        <w:t>Prof. Dr. Dilaver TENGİLİMOĞLU , "Sağlık İşletmeleri Yönetimi",</w:t>
      </w:r>
    </w:p>
    <w:p w:rsidR="00CA1025" w:rsidRDefault="00BD47B4" w:rsidP="00BD47B4">
      <w:pPr>
        <w:pStyle w:val="ListeParagraf"/>
        <w:numPr>
          <w:ilvl w:val="0"/>
          <w:numId w:val="40"/>
        </w:numPr>
        <w:jc w:val="left"/>
        <w:rPr>
          <w:rFonts w:ascii="Times New Roman" w:hAnsi="Times New Roman"/>
          <w:sz w:val="24"/>
        </w:rPr>
      </w:pPr>
      <w:r w:rsidRPr="00BD47B4">
        <w:rPr>
          <w:rFonts w:ascii="Times New Roman" w:hAnsi="Times New Roman"/>
          <w:sz w:val="24"/>
        </w:rPr>
        <w:t>Dr. Metin ATEŞ, " Sağlık Hizmetleri Yönetimi ",</w:t>
      </w:r>
    </w:p>
    <w:p w:rsidR="004033DC" w:rsidRDefault="004033DC" w:rsidP="004033DC">
      <w:pPr>
        <w:jc w:val="left"/>
        <w:rPr>
          <w:rFonts w:ascii="Times New Roman" w:hAnsi="Times New Roman"/>
          <w:sz w:val="24"/>
        </w:rPr>
      </w:pPr>
    </w:p>
    <w:p w:rsidR="004033DC" w:rsidRDefault="004033DC" w:rsidP="004033DC">
      <w:pPr>
        <w:jc w:val="left"/>
        <w:rPr>
          <w:rFonts w:ascii="Times New Roman" w:hAnsi="Times New Roman"/>
          <w:sz w:val="24"/>
        </w:rPr>
      </w:pPr>
    </w:p>
    <w:p w:rsidR="004033DC" w:rsidRPr="00575FD5" w:rsidRDefault="004033DC" w:rsidP="004033DC">
      <w:pPr>
        <w:pStyle w:val="GvdeMetni"/>
        <w:spacing w:line="360" w:lineRule="auto"/>
        <w:rPr>
          <w:b/>
        </w:rPr>
      </w:pPr>
      <w:r>
        <w:rPr>
          <w:b/>
        </w:rPr>
        <w:t>FYT204</w:t>
      </w:r>
      <w:r w:rsidRPr="00575FD5">
        <w:rPr>
          <w:b/>
        </w:rPr>
        <w:t xml:space="preserve"> </w:t>
      </w:r>
      <w:r>
        <w:rPr>
          <w:b/>
        </w:rPr>
        <w:t>Nitel Araştırma Yöntemleri</w:t>
      </w:r>
      <w:r w:rsidRPr="00575FD5">
        <w:rPr>
          <w:b/>
        </w:rPr>
        <w:t xml:space="preserve"> (2 </w:t>
      </w:r>
      <w:r>
        <w:rPr>
          <w:b/>
        </w:rPr>
        <w:t>0</w:t>
      </w:r>
      <w:r w:rsidRPr="00575FD5">
        <w:rPr>
          <w:b/>
        </w:rPr>
        <w:t xml:space="preserve"> </w:t>
      </w:r>
      <w:r>
        <w:rPr>
          <w:b/>
        </w:rPr>
        <w:t>2</w:t>
      </w:r>
      <w:r w:rsidRPr="00575FD5">
        <w:rPr>
          <w:b/>
        </w:rPr>
        <w:t>)</w:t>
      </w:r>
    </w:p>
    <w:p w:rsidR="004033DC" w:rsidRPr="00A12FEA" w:rsidRDefault="004033DC" w:rsidP="004033DC">
      <w:pPr>
        <w:rPr>
          <w:rFonts w:ascii="Times New Roman" w:hAnsi="Times New Roman"/>
          <w:sz w:val="24"/>
        </w:rPr>
      </w:pPr>
      <w:r w:rsidRPr="00051B6E">
        <w:rPr>
          <w:rFonts w:ascii="Times New Roman" w:hAnsi="Times New Roman"/>
          <w:sz w:val="24"/>
        </w:rPr>
        <w:t> </w:t>
      </w:r>
      <w:r w:rsidRPr="004033DC">
        <w:rPr>
          <w:rFonts w:ascii="Times New Roman" w:hAnsi="Times New Roman"/>
          <w:sz w:val="24"/>
        </w:rPr>
        <w:t>Bilim ve temel kavramlar, bilimsel araştırmanın yapısı, bilimsel yöntemler ve bu yöntemlere ilişkin farklı görüşler, problem, araştırma modeli, populasyon ve örnek, verilerin toplanması ve veri toplama yöntemleri (nicel ve nitel veri toplama teknikleri), verilerin kaydedilmesi, analizi, yorumlanması ve raporlaştırılması</w:t>
      </w:r>
      <w:r>
        <w:rPr>
          <w:rFonts w:ascii="Times New Roman" w:hAnsi="Times New Roman"/>
          <w:sz w:val="24"/>
        </w:rPr>
        <w:t xml:space="preserve"> </w:t>
      </w:r>
      <w:r w:rsidRPr="00CA1025">
        <w:rPr>
          <w:rFonts w:ascii="Times New Roman" w:hAnsi="Times New Roman"/>
          <w:sz w:val="24"/>
        </w:rPr>
        <w:t>konularını içerir</w:t>
      </w:r>
    </w:p>
    <w:p w:rsidR="004033DC" w:rsidRPr="00A12FEA" w:rsidRDefault="004033DC" w:rsidP="004033DC">
      <w:pPr>
        <w:jc w:val="center"/>
        <w:rPr>
          <w:rFonts w:ascii="Times New Roman" w:hAnsi="Times New Roman"/>
          <w:sz w:val="24"/>
        </w:rPr>
      </w:pP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4033DC" w:rsidRPr="004033DC" w:rsidRDefault="004033DC" w:rsidP="004033DC">
      <w:pPr>
        <w:pStyle w:val="ListeParagraf"/>
        <w:numPr>
          <w:ilvl w:val="0"/>
          <w:numId w:val="40"/>
        </w:numPr>
        <w:jc w:val="left"/>
        <w:rPr>
          <w:rFonts w:ascii="Times New Roman" w:hAnsi="Times New Roman"/>
          <w:sz w:val="24"/>
        </w:rPr>
      </w:pPr>
      <w:r>
        <w:rPr>
          <w:rFonts w:ascii="Times New Roman" w:hAnsi="Times New Roman"/>
          <w:sz w:val="24"/>
        </w:rPr>
        <w:t>Ders notları</w:t>
      </w:r>
    </w:p>
    <w:p w:rsidR="00184996" w:rsidRDefault="00184996" w:rsidP="00CC69E0">
      <w:pPr>
        <w:pStyle w:val="GvdeMetni"/>
        <w:spacing w:line="360" w:lineRule="auto"/>
        <w:rPr>
          <w:rFonts w:ascii="Times New Roman" w:hAnsi="Times New Roman"/>
          <w:b/>
          <w:sz w:val="24"/>
        </w:rPr>
      </w:pPr>
    </w:p>
    <w:p w:rsidR="00CC69E0" w:rsidRDefault="00CC69E0" w:rsidP="00CC69E0">
      <w:pPr>
        <w:rPr>
          <w:rFonts w:ascii="Times New Roman" w:hAnsi="Times New Roman"/>
          <w:b/>
          <w:sz w:val="24"/>
        </w:rPr>
      </w:pPr>
    </w:p>
    <w:p w:rsidR="00CC69E0" w:rsidRDefault="00CC69E0" w:rsidP="00CC69E0">
      <w:pPr>
        <w:rPr>
          <w:rFonts w:ascii="Times New Roman" w:hAnsi="Times New Roman"/>
          <w:b/>
          <w:sz w:val="24"/>
        </w:rPr>
      </w:pPr>
    </w:p>
    <w:p w:rsidR="004033DC" w:rsidRPr="00575FD5" w:rsidRDefault="004033DC" w:rsidP="004033DC">
      <w:pPr>
        <w:pStyle w:val="GvdeMetni"/>
        <w:spacing w:line="360" w:lineRule="auto"/>
        <w:rPr>
          <w:b/>
        </w:rPr>
      </w:pPr>
      <w:r>
        <w:rPr>
          <w:b/>
        </w:rPr>
        <w:t>FYT234</w:t>
      </w:r>
      <w:r w:rsidRPr="00575FD5">
        <w:rPr>
          <w:b/>
        </w:rPr>
        <w:t xml:space="preserve"> </w:t>
      </w:r>
      <w:r>
        <w:rPr>
          <w:b/>
        </w:rPr>
        <w:t>Sağlıklı Yaşam ve Fiziksel Aktivite</w:t>
      </w:r>
      <w:r w:rsidRPr="00575FD5">
        <w:rPr>
          <w:b/>
        </w:rPr>
        <w:t xml:space="preserve"> (2 </w:t>
      </w:r>
      <w:r>
        <w:rPr>
          <w:b/>
        </w:rPr>
        <w:t>0</w:t>
      </w:r>
      <w:r w:rsidRPr="00575FD5">
        <w:rPr>
          <w:b/>
        </w:rPr>
        <w:t xml:space="preserve"> </w:t>
      </w:r>
      <w:r>
        <w:rPr>
          <w:b/>
        </w:rPr>
        <w:t>2</w:t>
      </w:r>
      <w:r w:rsidRPr="00575FD5">
        <w:rPr>
          <w:b/>
        </w:rPr>
        <w:t>)</w:t>
      </w:r>
    </w:p>
    <w:p w:rsidR="004033DC" w:rsidRPr="00A12FEA" w:rsidRDefault="004033DC" w:rsidP="004033DC">
      <w:pPr>
        <w:rPr>
          <w:rFonts w:ascii="Times New Roman" w:hAnsi="Times New Roman"/>
          <w:sz w:val="24"/>
        </w:rPr>
      </w:pPr>
      <w:r w:rsidRPr="00051B6E">
        <w:rPr>
          <w:rFonts w:ascii="Times New Roman" w:hAnsi="Times New Roman"/>
          <w:sz w:val="24"/>
        </w:rPr>
        <w:lastRenderedPageBreak/>
        <w:t> </w:t>
      </w:r>
      <w:r w:rsidRPr="004033DC">
        <w:rPr>
          <w:rFonts w:ascii="Times New Roman" w:hAnsi="Times New Roman"/>
          <w:sz w:val="24"/>
        </w:rPr>
        <w:t> Fiziksel uygunluk, enerji sistemleri, yorgunluk sonrası toparlanma Vücut yapısı ve vücut yapısı değerlendirmeleri, aerobik, Anaerobik, Max VO2 antrenmanları, O2 tüketim hesaplaması, eşik düzeyleri, egzersiz seçiminde önemli konular, egzersizdeki nabız düzeylerinin hesaplanması</w:t>
      </w:r>
      <w:r>
        <w:rPr>
          <w:rFonts w:ascii="Times New Roman" w:hAnsi="Times New Roman"/>
          <w:sz w:val="24"/>
        </w:rPr>
        <w:t xml:space="preserve"> </w:t>
      </w:r>
      <w:r w:rsidRPr="00CA1025">
        <w:rPr>
          <w:rFonts w:ascii="Times New Roman" w:hAnsi="Times New Roman"/>
          <w:sz w:val="24"/>
        </w:rPr>
        <w:t>konularını içerir</w:t>
      </w:r>
    </w:p>
    <w:p w:rsidR="004033DC" w:rsidRPr="00A12FEA" w:rsidRDefault="004033DC" w:rsidP="004033DC">
      <w:pPr>
        <w:jc w:val="center"/>
        <w:rPr>
          <w:rFonts w:ascii="Times New Roman" w:hAnsi="Times New Roman"/>
          <w:sz w:val="24"/>
        </w:rPr>
      </w:pP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p>
    <w:p w:rsidR="004033DC" w:rsidRDefault="004033DC" w:rsidP="004033DC">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4033DC" w:rsidRDefault="004033DC" w:rsidP="004033DC">
      <w:pPr>
        <w:pStyle w:val="ListeParagraf"/>
        <w:numPr>
          <w:ilvl w:val="0"/>
          <w:numId w:val="41"/>
        </w:numPr>
        <w:ind w:left="0" w:firstLine="0"/>
        <w:jc w:val="left"/>
        <w:rPr>
          <w:rFonts w:ascii="Times New Roman" w:hAnsi="Times New Roman"/>
          <w:sz w:val="24"/>
        </w:rPr>
      </w:pPr>
      <w:r w:rsidRPr="004033DC">
        <w:rPr>
          <w:rFonts w:ascii="Times New Roman" w:hAnsi="Times New Roman"/>
          <w:sz w:val="24"/>
        </w:rPr>
        <w:t>Özer, K. Fiziksel Uygunluk</w:t>
      </w:r>
      <w:r>
        <w:rPr>
          <w:rFonts w:ascii="Times New Roman" w:hAnsi="Times New Roman"/>
          <w:sz w:val="24"/>
        </w:rPr>
        <w:t>. Nobel Yayınları, Ankara, 2004</w:t>
      </w:r>
    </w:p>
    <w:p w:rsidR="004033DC" w:rsidRPr="004033DC" w:rsidRDefault="004033DC" w:rsidP="004033DC">
      <w:pPr>
        <w:pStyle w:val="ListeParagraf"/>
        <w:numPr>
          <w:ilvl w:val="0"/>
          <w:numId w:val="41"/>
        </w:numPr>
        <w:ind w:left="0" w:firstLine="0"/>
        <w:jc w:val="left"/>
        <w:rPr>
          <w:rFonts w:ascii="Times New Roman" w:hAnsi="Times New Roman"/>
          <w:sz w:val="24"/>
        </w:rPr>
      </w:pPr>
      <w:r w:rsidRPr="004033DC">
        <w:rPr>
          <w:rFonts w:ascii="Times New Roman" w:hAnsi="Times New Roman"/>
          <w:sz w:val="24"/>
        </w:rPr>
        <w:t>Zorba E. Fiziksel Uygunluk. Gazi Kitabevi, Ankara, 2001</w:t>
      </w:r>
    </w:p>
    <w:p w:rsidR="00CC69E0" w:rsidRDefault="00CC69E0" w:rsidP="004033DC">
      <w:pPr>
        <w:pStyle w:val="GvdeMetni"/>
        <w:jc w:val="left"/>
        <w:rPr>
          <w:rFonts w:ascii="Times New Roman" w:hAnsi="Times New Roman"/>
          <w:color w:val="000000"/>
          <w:sz w:val="24"/>
        </w:rPr>
      </w:pPr>
    </w:p>
    <w:p w:rsidR="009473E0" w:rsidRDefault="009473E0" w:rsidP="004033DC">
      <w:pPr>
        <w:pStyle w:val="GvdeMetni"/>
        <w:jc w:val="left"/>
        <w:rPr>
          <w:rFonts w:ascii="Times New Roman" w:hAnsi="Times New Roman"/>
          <w:color w:val="000000"/>
          <w:sz w:val="24"/>
        </w:rPr>
      </w:pPr>
    </w:p>
    <w:p w:rsidR="009473E0" w:rsidRPr="00575FD5" w:rsidRDefault="009473E0" w:rsidP="009473E0">
      <w:pPr>
        <w:pStyle w:val="GvdeMetni"/>
        <w:spacing w:line="360" w:lineRule="auto"/>
        <w:rPr>
          <w:b/>
        </w:rPr>
      </w:pPr>
      <w:r>
        <w:rPr>
          <w:b/>
        </w:rPr>
        <w:t>FYT230</w:t>
      </w:r>
      <w:r w:rsidRPr="00575FD5">
        <w:rPr>
          <w:b/>
        </w:rPr>
        <w:t xml:space="preserve"> </w:t>
      </w:r>
      <w:r>
        <w:rPr>
          <w:b/>
        </w:rPr>
        <w:t>Sağlık Hukuku</w:t>
      </w:r>
      <w:r w:rsidRPr="00575FD5">
        <w:rPr>
          <w:b/>
        </w:rPr>
        <w:t xml:space="preserve"> (2 </w:t>
      </w:r>
      <w:r>
        <w:rPr>
          <w:b/>
        </w:rPr>
        <w:t>0</w:t>
      </w:r>
      <w:r w:rsidRPr="00575FD5">
        <w:rPr>
          <w:b/>
        </w:rPr>
        <w:t xml:space="preserve"> </w:t>
      </w:r>
      <w:r>
        <w:rPr>
          <w:b/>
        </w:rPr>
        <w:t>2</w:t>
      </w:r>
      <w:r w:rsidRPr="00575FD5">
        <w:rPr>
          <w:b/>
        </w:rPr>
        <w:t>)</w:t>
      </w:r>
    </w:p>
    <w:p w:rsidR="009473E0" w:rsidRPr="00A12FEA" w:rsidRDefault="009473E0" w:rsidP="009473E0">
      <w:pPr>
        <w:rPr>
          <w:rFonts w:ascii="Times New Roman" w:hAnsi="Times New Roman"/>
          <w:sz w:val="24"/>
        </w:rPr>
      </w:pPr>
      <w:r w:rsidRPr="00051B6E">
        <w:rPr>
          <w:rFonts w:ascii="Times New Roman" w:hAnsi="Times New Roman"/>
          <w:sz w:val="24"/>
        </w:rPr>
        <w:t> </w:t>
      </w:r>
      <w:r w:rsidRPr="004033DC">
        <w:rPr>
          <w:rFonts w:ascii="Times New Roman" w:hAnsi="Times New Roman"/>
          <w:sz w:val="24"/>
        </w:rPr>
        <w:t> </w:t>
      </w:r>
      <w:r w:rsidRPr="00FB6863">
        <w:rPr>
          <w:rFonts w:ascii="Times New Roman" w:hAnsi="Times New Roman"/>
          <w:sz w:val="24"/>
        </w:rPr>
        <w:t> Sağlık ve hukuk kavramları, sağlık hukukunun kamu ve özel hukuk içerisindeki yeri, sağlık kuruluşlarının sorumlulukları, hekimin ve diğer sağlık personelinin hukuki ve cezai sorumlulukları, tıbbi hatalar ve hasta güvenliği, sözleşme sorumluluğu, sağlık mevzuatı, hasta hakları ve hastanın aydınlatılması</w:t>
      </w:r>
      <w:r>
        <w:rPr>
          <w:rFonts w:ascii="Times New Roman" w:hAnsi="Times New Roman"/>
          <w:sz w:val="24"/>
        </w:rPr>
        <w:t xml:space="preserve"> </w:t>
      </w:r>
      <w:r w:rsidRPr="00CA1025">
        <w:rPr>
          <w:rFonts w:ascii="Times New Roman" w:hAnsi="Times New Roman"/>
          <w:sz w:val="24"/>
        </w:rPr>
        <w:t>konularını içerir</w:t>
      </w:r>
    </w:p>
    <w:p w:rsidR="009473E0" w:rsidRPr="00A12FEA" w:rsidRDefault="009473E0" w:rsidP="009473E0">
      <w:pPr>
        <w:jc w:val="center"/>
        <w:rPr>
          <w:rFonts w:ascii="Times New Roman" w:hAnsi="Times New Roman"/>
          <w:sz w:val="24"/>
        </w:rPr>
      </w:pPr>
    </w:p>
    <w:p w:rsidR="009473E0" w:rsidRDefault="009473E0" w:rsidP="009473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p>
    <w:p w:rsidR="009473E0" w:rsidRDefault="009473E0" w:rsidP="009473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9473E0" w:rsidRPr="00FB6863" w:rsidRDefault="00FB6863" w:rsidP="00FB6863">
      <w:pPr>
        <w:pStyle w:val="ListeParagraf"/>
        <w:numPr>
          <w:ilvl w:val="0"/>
          <w:numId w:val="41"/>
        </w:numPr>
        <w:jc w:val="left"/>
        <w:rPr>
          <w:rFonts w:ascii="Times New Roman" w:hAnsi="Times New Roman"/>
          <w:sz w:val="24"/>
        </w:rPr>
      </w:pPr>
      <w:r w:rsidRPr="00FB6863">
        <w:rPr>
          <w:rFonts w:ascii="Times New Roman" w:hAnsi="Times New Roman"/>
          <w:sz w:val="24"/>
        </w:rPr>
        <w:t>Özgür UĞURLUOĞLU</w:t>
      </w:r>
      <w:r>
        <w:rPr>
          <w:rFonts w:ascii="Times New Roman" w:hAnsi="Times New Roman"/>
          <w:sz w:val="24"/>
        </w:rPr>
        <w:t xml:space="preserve">, </w:t>
      </w:r>
      <w:r w:rsidRPr="00FB6863">
        <w:rPr>
          <w:rFonts w:ascii="Times New Roman" w:hAnsi="Times New Roman"/>
          <w:sz w:val="24"/>
        </w:rPr>
        <w:t xml:space="preserve"> Ece UĞURLUOĞLU</w:t>
      </w:r>
      <w:r>
        <w:rPr>
          <w:rFonts w:ascii="Times New Roman" w:hAnsi="Times New Roman"/>
          <w:sz w:val="24"/>
        </w:rPr>
        <w:t>,</w:t>
      </w:r>
      <w:r w:rsidRPr="00FB6863">
        <w:rPr>
          <w:rFonts w:ascii="Times New Roman" w:hAnsi="Times New Roman"/>
          <w:sz w:val="24"/>
        </w:rPr>
        <w:t xml:space="preserve"> ALDOĞAN</w:t>
      </w:r>
      <w:r>
        <w:rPr>
          <w:rFonts w:ascii="Times New Roman" w:hAnsi="Times New Roman"/>
          <w:sz w:val="24"/>
        </w:rPr>
        <w:t>,</w:t>
      </w:r>
      <w:r w:rsidRPr="00FB6863">
        <w:rPr>
          <w:rFonts w:ascii="Times New Roman" w:hAnsi="Times New Roman"/>
          <w:sz w:val="24"/>
        </w:rPr>
        <w:t xml:space="preserve"> Oğuz IŞIK</w:t>
      </w:r>
      <w:r>
        <w:rPr>
          <w:rFonts w:ascii="Times New Roman" w:hAnsi="Times New Roman"/>
          <w:sz w:val="24"/>
        </w:rPr>
        <w:t>,</w:t>
      </w:r>
      <w:r w:rsidRPr="00FB6863">
        <w:rPr>
          <w:rFonts w:ascii="Times New Roman" w:hAnsi="Times New Roman"/>
          <w:sz w:val="24"/>
        </w:rPr>
        <w:t xml:space="preserve"> Mahmut AKBOLAT, "Sağlık Kurumları Mevzuatı", 2014</w:t>
      </w:r>
    </w:p>
    <w:p w:rsidR="00184996" w:rsidRDefault="00184996" w:rsidP="00CC69E0">
      <w:pPr>
        <w:spacing w:before="100" w:beforeAutospacing="1" w:after="100" w:afterAutospacing="1"/>
        <w:rPr>
          <w:rFonts w:ascii="Times New Roman" w:hAnsi="Times New Roman"/>
          <w:sz w:val="24"/>
        </w:rPr>
      </w:pPr>
    </w:p>
    <w:p w:rsidR="00BC407F" w:rsidRDefault="00BC407F" w:rsidP="00CC69E0">
      <w:pPr>
        <w:spacing w:before="100" w:beforeAutospacing="1" w:after="100" w:afterAutospacing="1"/>
        <w:rPr>
          <w:rFonts w:ascii="Times New Roman" w:hAnsi="Times New Roman"/>
          <w:b/>
          <w:sz w:val="24"/>
        </w:rPr>
      </w:pPr>
    </w:p>
    <w:p w:rsidR="00CC69E0" w:rsidRPr="008B588A" w:rsidRDefault="00CC69E0" w:rsidP="00CC69E0">
      <w:pPr>
        <w:pStyle w:val="GvdeMetni"/>
        <w:spacing w:line="360" w:lineRule="auto"/>
        <w:rPr>
          <w:rFonts w:ascii="Times New Roman" w:hAnsi="Times New Roman"/>
          <w:color w:val="000000"/>
          <w:sz w:val="24"/>
        </w:rPr>
      </w:pPr>
    </w:p>
    <w:sectPr w:rsidR="00CC69E0" w:rsidRPr="008B588A" w:rsidSect="000A3A01">
      <w:pgSz w:w="11906" w:h="16838" w:code="9"/>
      <w:pgMar w:top="1701" w:right="1134" w:bottom="1418" w:left="1418"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
    <w:altName w:val="MS Mincho"/>
    <w:charset w:val="80"/>
    <w:family w:val="auto"/>
    <w:pitch w:val="default"/>
  </w:font>
  <w:font w:name="Palatino Linotype">
    <w:altName w:val="Palatino"/>
    <w:panose1 w:val="02040502050505030304"/>
    <w:charset w:val="A2"/>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4">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5">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6">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9">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0E4367"/>
    <w:multiLevelType w:val="hybridMultilevel"/>
    <w:tmpl w:val="B0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A1A8B"/>
    <w:multiLevelType w:val="hybridMultilevel"/>
    <w:tmpl w:val="F6F0D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73C1D53"/>
    <w:multiLevelType w:val="hybridMultilevel"/>
    <w:tmpl w:val="6EB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E2149F"/>
    <w:multiLevelType w:val="hybridMultilevel"/>
    <w:tmpl w:val="823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C73E9"/>
    <w:multiLevelType w:val="hybridMultilevel"/>
    <w:tmpl w:val="FC0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0238CE"/>
    <w:multiLevelType w:val="hybridMultilevel"/>
    <w:tmpl w:val="9D601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3143A8D"/>
    <w:multiLevelType w:val="hybridMultilevel"/>
    <w:tmpl w:val="8AD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64D05"/>
    <w:multiLevelType w:val="hybridMultilevel"/>
    <w:tmpl w:val="1D2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210B91"/>
    <w:multiLevelType w:val="hybridMultilevel"/>
    <w:tmpl w:val="F0F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17C1C"/>
    <w:multiLevelType w:val="hybridMultilevel"/>
    <w:tmpl w:val="2C763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875CAB"/>
    <w:multiLevelType w:val="hybridMultilevel"/>
    <w:tmpl w:val="262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0">
    <w:nsid w:val="502F6E3C"/>
    <w:multiLevelType w:val="hybridMultilevel"/>
    <w:tmpl w:val="7F1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177A9"/>
    <w:multiLevelType w:val="hybridMultilevel"/>
    <w:tmpl w:val="9C8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62196"/>
    <w:multiLevelType w:val="hybridMultilevel"/>
    <w:tmpl w:val="1DC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C531F"/>
    <w:multiLevelType w:val="hybridMultilevel"/>
    <w:tmpl w:val="60C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9"/>
  </w:num>
  <w:num w:numId="6">
    <w:abstractNumId w:val="7"/>
  </w:num>
  <w:num w:numId="7">
    <w:abstractNumId w:val="5"/>
  </w:num>
  <w:num w:numId="8">
    <w:abstractNumId w:val="2"/>
  </w:num>
  <w:num w:numId="9">
    <w:abstractNumId w:val="4"/>
  </w:num>
  <w:num w:numId="10">
    <w:abstractNumId w:val="6"/>
  </w:num>
  <w:num w:numId="11">
    <w:abstractNumId w:val="33"/>
  </w:num>
  <w:num w:numId="12">
    <w:abstractNumId w:val="10"/>
  </w:num>
  <w:num w:numId="13">
    <w:abstractNumId w:val="16"/>
  </w:num>
  <w:num w:numId="14">
    <w:abstractNumId w:val="25"/>
  </w:num>
  <w:num w:numId="15">
    <w:abstractNumId w:val="40"/>
  </w:num>
  <w:num w:numId="16">
    <w:abstractNumId w:val="17"/>
  </w:num>
  <w:num w:numId="17">
    <w:abstractNumId w:val="18"/>
  </w:num>
  <w:num w:numId="18">
    <w:abstractNumId w:val="29"/>
  </w:num>
  <w:num w:numId="19">
    <w:abstractNumId w:val="39"/>
  </w:num>
  <w:num w:numId="20">
    <w:abstractNumId w:val="34"/>
  </w:num>
  <w:num w:numId="21">
    <w:abstractNumId w:val="26"/>
  </w:num>
  <w:num w:numId="22">
    <w:abstractNumId w:val="24"/>
  </w:num>
  <w:num w:numId="23">
    <w:abstractNumId w:val="23"/>
  </w:num>
  <w:num w:numId="24">
    <w:abstractNumId w:val="19"/>
  </w:num>
  <w:num w:numId="25">
    <w:abstractNumId w:val="20"/>
  </w:num>
  <w:num w:numId="26">
    <w:abstractNumId w:val="11"/>
  </w:num>
  <w:num w:numId="27">
    <w:abstractNumId w:val="13"/>
  </w:num>
  <w:num w:numId="28">
    <w:abstractNumId w:val="35"/>
  </w:num>
  <w:num w:numId="29">
    <w:abstractNumId w:val="21"/>
  </w:num>
  <w:num w:numId="30">
    <w:abstractNumId w:val="32"/>
  </w:num>
  <w:num w:numId="31">
    <w:abstractNumId w:val="37"/>
  </w:num>
  <w:num w:numId="32">
    <w:abstractNumId w:val="14"/>
  </w:num>
  <w:num w:numId="33">
    <w:abstractNumId w:val="30"/>
  </w:num>
  <w:num w:numId="34">
    <w:abstractNumId w:val="28"/>
  </w:num>
  <w:num w:numId="35">
    <w:abstractNumId w:val="36"/>
  </w:num>
  <w:num w:numId="36">
    <w:abstractNumId w:val="15"/>
  </w:num>
  <w:num w:numId="37">
    <w:abstractNumId w:val="31"/>
  </w:num>
  <w:num w:numId="38">
    <w:abstractNumId w:val="38"/>
  </w:num>
  <w:num w:numId="39">
    <w:abstractNumId w:val="12"/>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E0"/>
    <w:rsid w:val="00000D38"/>
    <w:rsid w:val="00000DA4"/>
    <w:rsid w:val="000010A3"/>
    <w:rsid w:val="000031E0"/>
    <w:rsid w:val="0000408B"/>
    <w:rsid w:val="00005F0E"/>
    <w:rsid w:val="00007460"/>
    <w:rsid w:val="00007AC1"/>
    <w:rsid w:val="00007C60"/>
    <w:rsid w:val="000105AA"/>
    <w:rsid w:val="0001102C"/>
    <w:rsid w:val="0001353C"/>
    <w:rsid w:val="00015350"/>
    <w:rsid w:val="00015566"/>
    <w:rsid w:val="000156B9"/>
    <w:rsid w:val="000162D4"/>
    <w:rsid w:val="000200E7"/>
    <w:rsid w:val="00020846"/>
    <w:rsid w:val="00020B39"/>
    <w:rsid w:val="00024D72"/>
    <w:rsid w:val="00025429"/>
    <w:rsid w:val="000268D1"/>
    <w:rsid w:val="000278C7"/>
    <w:rsid w:val="00027E8F"/>
    <w:rsid w:val="00030048"/>
    <w:rsid w:val="00031D9C"/>
    <w:rsid w:val="00032137"/>
    <w:rsid w:val="0003322F"/>
    <w:rsid w:val="0003397D"/>
    <w:rsid w:val="00033A97"/>
    <w:rsid w:val="0003425E"/>
    <w:rsid w:val="000363FB"/>
    <w:rsid w:val="00036E9E"/>
    <w:rsid w:val="00037687"/>
    <w:rsid w:val="00037817"/>
    <w:rsid w:val="000400CB"/>
    <w:rsid w:val="000413D8"/>
    <w:rsid w:val="0004485C"/>
    <w:rsid w:val="00044D67"/>
    <w:rsid w:val="00045150"/>
    <w:rsid w:val="00045958"/>
    <w:rsid w:val="000503BF"/>
    <w:rsid w:val="00050844"/>
    <w:rsid w:val="0005133E"/>
    <w:rsid w:val="00051718"/>
    <w:rsid w:val="00051B6E"/>
    <w:rsid w:val="000520D0"/>
    <w:rsid w:val="00052121"/>
    <w:rsid w:val="000521ED"/>
    <w:rsid w:val="00053648"/>
    <w:rsid w:val="000550F5"/>
    <w:rsid w:val="000572AF"/>
    <w:rsid w:val="0005796D"/>
    <w:rsid w:val="00057A64"/>
    <w:rsid w:val="00060899"/>
    <w:rsid w:val="0006145A"/>
    <w:rsid w:val="000627A8"/>
    <w:rsid w:val="000643CD"/>
    <w:rsid w:val="0006459F"/>
    <w:rsid w:val="00064D70"/>
    <w:rsid w:val="00064F72"/>
    <w:rsid w:val="00065284"/>
    <w:rsid w:val="00065C52"/>
    <w:rsid w:val="00067476"/>
    <w:rsid w:val="000705CE"/>
    <w:rsid w:val="000719BC"/>
    <w:rsid w:val="00072699"/>
    <w:rsid w:val="00074AF8"/>
    <w:rsid w:val="0007530A"/>
    <w:rsid w:val="000765F7"/>
    <w:rsid w:val="00076FC8"/>
    <w:rsid w:val="000772B8"/>
    <w:rsid w:val="00077A0E"/>
    <w:rsid w:val="00080A0D"/>
    <w:rsid w:val="00080D72"/>
    <w:rsid w:val="000815D1"/>
    <w:rsid w:val="000817B9"/>
    <w:rsid w:val="000829FB"/>
    <w:rsid w:val="000831CD"/>
    <w:rsid w:val="000836AA"/>
    <w:rsid w:val="00083F40"/>
    <w:rsid w:val="0008402D"/>
    <w:rsid w:val="00087BCD"/>
    <w:rsid w:val="00087D49"/>
    <w:rsid w:val="00095A3A"/>
    <w:rsid w:val="00095D10"/>
    <w:rsid w:val="00097F3E"/>
    <w:rsid w:val="000A0AD1"/>
    <w:rsid w:val="000A0E53"/>
    <w:rsid w:val="000A15B2"/>
    <w:rsid w:val="000A1D7C"/>
    <w:rsid w:val="000A2420"/>
    <w:rsid w:val="000A2F52"/>
    <w:rsid w:val="000A3216"/>
    <w:rsid w:val="000A36B0"/>
    <w:rsid w:val="000A3A01"/>
    <w:rsid w:val="000A4375"/>
    <w:rsid w:val="000A5B61"/>
    <w:rsid w:val="000A76CF"/>
    <w:rsid w:val="000B1B17"/>
    <w:rsid w:val="000B2B72"/>
    <w:rsid w:val="000B2E31"/>
    <w:rsid w:val="000B3556"/>
    <w:rsid w:val="000B384C"/>
    <w:rsid w:val="000B4F08"/>
    <w:rsid w:val="000B71C1"/>
    <w:rsid w:val="000B74E1"/>
    <w:rsid w:val="000B76AD"/>
    <w:rsid w:val="000B7983"/>
    <w:rsid w:val="000C0A91"/>
    <w:rsid w:val="000C1534"/>
    <w:rsid w:val="000C24CF"/>
    <w:rsid w:val="000C2C4B"/>
    <w:rsid w:val="000C5691"/>
    <w:rsid w:val="000C58BD"/>
    <w:rsid w:val="000C687F"/>
    <w:rsid w:val="000C6A82"/>
    <w:rsid w:val="000C7567"/>
    <w:rsid w:val="000C7642"/>
    <w:rsid w:val="000D2F7C"/>
    <w:rsid w:val="000D4F3E"/>
    <w:rsid w:val="000D5396"/>
    <w:rsid w:val="000D700C"/>
    <w:rsid w:val="000E005E"/>
    <w:rsid w:val="000E02EA"/>
    <w:rsid w:val="000E0BE5"/>
    <w:rsid w:val="000E1342"/>
    <w:rsid w:val="000E1CB2"/>
    <w:rsid w:val="000E2539"/>
    <w:rsid w:val="000E2846"/>
    <w:rsid w:val="000E42B2"/>
    <w:rsid w:val="000E4A8C"/>
    <w:rsid w:val="000E4B0A"/>
    <w:rsid w:val="000E5B1B"/>
    <w:rsid w:val="000E5C37"/>
    <w:rsid w:val="000E621A"/>
    <w:rsid w:val="000E7CD2"/>
    <w:rsid w:val="000F1222"/>
    <w:rsid w:val="000F1680"/>
    <w:rsid w:val="000F1D40"/>
    <w:rsid w:val="000F1FDD"/>
    <w:rsid w:val="000F2455"/>
    <w:rsid w:val="000F3567"/>
    <w:rsid w:val="000F3A75"/>
    <w:rsid w:val="000F4EE1"/>
    <w:rsid w:val="000F5F01"/>
    <w:rsid w:val="000F5F4F"/>
    <w:rsid w:val="000F6B94"/>
    <w:rsid w:val="00100F82"/>
    <w:rsid w:val="00102C4E"/>
    <w:rsid w:val="0010331F"/>
    <w:rsid w:val="00103CAC"/>
    <w:rsid w:val="00103E10"/>
    <w:rsid w:val="00104073"/>
    <w:rsid w:val="00104BC1"/>
    <w:rsid w:val="0010523F"/>
    <w:rsid w:val="00105B50"/>
    <w:rsid w:val="00106C70"/>
    <w:rsid w:val="00107BE1"/>
    <w:rsid w:val="00112047"/>
    <w:rsid w:val="001133E6"/>
    <w:rsid w:val="00113656"/>
    <w:rsid w:val="00113874"/>
    <w:rsid w:val="001151B2"/>
    <w:rsid w:val="001151FE"/>
    <w:rsid w:val="001173AF"/>
    <w:rsid w:val="00117591"/>
    <w:rsid w:val="00117911"/>
    <w:rsid w:val="00122048"/>
    <w:rsid w:val="001231D1"/>
    <w:rsid w:val="001239E5"/>
    <w:rsid w:val="00124C58"/>
    <w:rsid w:val="0012692A"/>
    <w:rsid w:val="00126B5B"/>
    <w:rsid w:val="00130724"/>
    <w:rsid w:val="001320CE"/>
    <w:rsid w:val="00133DF0"/>
    <w:rsid w:val="001345FF"/>
    <w:rsid w:val="00134BF6"/>
    <w:rsid w:val="00136AC7"/>
    <w:rsid w:val="00137289"/>
    <w:rsid w:val="0013770A"/>
    <w:rsid w:val="00137A8D"/>
    <w:rsid w:val="001401C8"/>
    <w:rsid w:val="00140D8F"/>
    <w:rsid w:val="00140EAA"/>
    <w:rsid w:val="001424AF"/>
    <w:rsid w:val="001431D2"/>
    <w:rsid w:val="001434A6"/>
    <w:rsid w:val="00143EDD"/>
    <w:rsid w:val="00144948"/>
    <w:rsid w:val="00144E31"/>
    <w:rsid w:val="00145BEA"/>
    <w:rsid w:val="00147C45"/>
    <w:rsid w:val="00147CC7"/>
    <w:rsid w:val="00151192"/>
    <w:rsid w:val="001538D5"/>
    <w:rsid w:val="00154DA9"/>
    <w:rsid w:val="00156D47"/>
    <w:rsid w:val="001626A8"/>
    <w:rsid w:val="00163393"/>
    <w:rsid w:val="0016492E"/>
    <w:rsid w:val="00166294"/>
    <w:rsid w:val="001671C7"/>
    <w:rsid w:val="001673B7"/>
    <w:rsid w:val="00167A05"/>
    <w:rsid w:val="00173013"/>
    <w:rsid w:val="00173346"/>
    <w:rsid w:val="0017452B"/>
    <w:rsid w:val="00174CFF"/>
    <w:rsid w:val="00175119"/>
    <w:rsid w:val="00175995"/>
    <w:rsid w:val="0017760C"/>
    <w:rsid w:val="0017788C"/>
    <w:rsid w:val="00177CCA"/>
    <w:rsid w:val="00180611"/>
    <w:rsid w:val="00180666"/>
    <w:rsid w:val="001809EF"/>
    <w:rsid w:val="001809FD"/>
    <w:rsid w:val="00181924"/>
    <w:rsid w:val="00182215"/>
    <w:rsid w:val="00182321"/>
    <w:rsid w:val="00184996"/>
    <w:rsid w:val="00185106"/>
    <w:rsid w:val="00185250"/>
    <w:rsid w:val="00185AB5"/>
    <w:rsid w:val="00185CF9"/>
    <w:rsid w:val="001861F0"/>
    <w:rsid w:val="0018790A"/>
    <w:rsid w:val="00187FBC"/>
    <w:rsid w:val="001912A9"/>
    <w:rsid w:val="001919C5"/>
    <w:rsid w:val="001A038C"/>
    <w:rsid w:val="001A0519"/>
    <w:rsid w:val="001A1B49"/>
    <w:rsid w:val="001A1B4F"/>
    <w:rsid w:val="001A26DA"/>
    <w:rsid w:val="001A4F40"/>
    <w:rsid w:val="001A50DB"/>
    <w:rsid w:val="001A5F49"/>
    <w:rsid w:val="001A7B03"/>
    <w:rsid w:val="001B1BC8"/>
    <w:rsid w:val="001B1FB6"/>
    <w:rsid w:val="001B470A"/>
    <w:rsid w:val="001B6305"/>
    <w:rsid w:val="001B7FA4"/>
    <w:rsid w:val="001C0177"/>
    <w:rsid w:val="001C0645"/>
    <w:rsid w:val="001C1C82"/>
    <w:rsid w:val="001C2DCD"/>
    <w:rsid w:val="001C34D4"/>
    <w:rsid w:val="001C4051"/>
    <w:rsid w:val="001C4C80"/>
    <w:rsid w:val="001C5840"/>
    <w:rsid w:val="001C5FC3"/>
    <w:rsid w:val="001C66AC"/>
    <w:rsid w:val="001C679F"/>
    <w:rsid w:val="001C6C3C"/>
    <w:rsid w:val="001C71BA"/>
    <w:rsid w:val="001D0F64"/>
    <w:rsid w:val="001D2D3A"/>
    <w:rsid w:val="001D3039"/>
    <w:rsid w:val="001D6A49"/>
    <w:rsid w:val="001D7011"/>
    <w:rsid w:val="001D7214"/>
    <w:rsid w:val="001D7C9D"/>
    <w:rsid w:val="001E008C"/>
    <w:rsid w:val="001E0242"/>
    <w:rsid w:val="001E24F7"/>
    <w:rsid w:val="001E3D0D"/>
    <w:rsid w:val="001E4AA8"/>
    <w:rsid w:val="001E4ED3"/>
    <w:rsid w:val="001E6A18"/>
    <w:rsid w:val="001E7E93"/>
    <w:rsid w:val="001F0DF7"/>
    <w:rsid w:val="001F23E1"/>
    <w:rsid w:val="001F32A4"/>
    <w:rsid w:val="001F3563"/>
    <w:rsid w:val="001F3CF2"/>
    <w:rsid w:val="001F77DA"/>
    <w:rsid w:val="00200214"/>
    <w:rsid w:val="00201B95"/>
    <w:rsid w:val="002026BB"/>
    <w:rsid w:val="00202F36"/>
    <w:rsid w:val="0020646E"/>
    <w:rsid w:val="0020661B"/>
    <w:rsid w:val="00206E1C"/>
    <w:rsid w:val="00206E21"/>
    <w:rsid w:val="002077EA"/>
    <w:rsid w:val="00210443"/>
    <w:rsid w:val="00211D73"/>
    <w:rsid w:val="002120C2"/>
    <w:rsid w:val="00215809"/>
    <w:rsid w:val="00217517"/>
    <w:rsid w:val="00220587"/>
    <w:rsid w:val="00220F1D"/>
    <w:rsid w:val="00221014"/>
    <w:rsid w:val="00222EFF"/>
    <w:rsid w:val="0022449F"/>
    <w:rsid w:val="0022668E"/>
    <w:rsid w:val="00226A90"/>
    <w:rsid w:val="002272C2"/>
    <w:rsid w:val="002272ED"/>
    <w:rsid w:val="00230CA6"/>
    <w:rsid w:val="00230F43"/>
    <w:rsid w:val="00231A1C"/>
    <w:rsid w:val="00232355"/>
    <w:rsid w:val="00232515"/>
    <w:rsid w:val="00232FB2"/>
    <w:rsid w:val="0023309D"/>
    <w:rsid w:val="002333C3"/>
    <w:rsid w:val="0023572B"/>
    <w:rsid w:val="002370E9"/>
    <w:rsid w:val="002375D1"/>
    <w:rsid w:val="002405EA"/>
    <w:rsid w:val="002406B2"/>
    <w:rsid w:val="00240EC2"/>
    <w:rsid w:val="00240F62"/>
    <w:rsid w:val="00241327"/>
    <w:rsid w:val="002426FE"/>
    <w:rsid w:val="002427E2"/>
    <w:rsid w:val="00242CA3"/>
    <w:rsid w:val="00246B5F"/>
    <w:rsid w:val="00246BFA"/>
    <w:rsid w:val="00247D98"/>
    <w:rsid w:val="002501E2"/>
    <w:rsid w:val="00250C60"/>
    <w:rsid w:val="0025252E"/>
    <w:rsid w:val="00252BAC"/>
    <w:rsid w:val="00253487"/>
    <w:rsid w:val="00255EC3"/>
    <w:rsid w:val="00257A0F"/>
    <w:rsid w:val="00260497"/>
    <w:rsid w:val="002606C9"/>
    <w:rsid w:val="0026272B"/>
    <w:rsid w:val="00264275"/>
    <w:rsid w:val="00264821"/>
    <w:rsid w:val="00266003"/>
    <w:rsid w:val="002665FF"/>
    <w:rsid w:val="00270106"/>
    <w:rsid w:val="00272746"/>
    <w:rsid w:val="00272999"/>
    <w:rsid w:val="00272C40"/>
    <w:rsid w:val="00273165"/>
    <w:rsid w:val="00273DAD"/>
    <w:rsid w:val="00277DD0"/>
    <w:rsid w:val="00280419"/>
    <w:rsid w:val="00280AB5"/>
    <w:rsid w:val="00281906"/>
    <w:rsid w:val="00282430"/>
    <w:rsid w:val="00283232"/>
    <w:rsid w:val="0028432F"/>
    <w:rsid w:val="00285FB4"/>
    <w:rsid w:val="002867E7"/>
    <w:rsid w:val="0028697E"/>
    <w:rsid w:val="00286D1E"/>
    <w:rsid w:val="00286F5D"/>
    <w:rsid w:val="00287360"/>
    <w:rsid w:val="0028748D"/>
    <w:rsid w:val="00287E7D"/>
    <w:rsid w:val="0029204E"/>
    <w:rsid w:val="0029321E"/>
    <w:rsid w:val="00293871"/>
    <w:rsid w:val="00293BF0"/>
    <w:rsid w:val="00294285"/>
    <w:rsid w:val="00294ED0"/>
    <w:rsid w:val="00295E00"/>
    <w:rsid w:val="002A08A4"/>
    <w:rsid w:val="002A0EC6"/>
    <w:rsid w:val="002A1C42"/>
    <w:rsid w:val="002A3169"/>
    <w:rsid w:val="002A352A"/>
    <w:rsid w:val="002B202A"/>
    <w:rsid w:val="002B27E8"/>
    <w:rsid w:val="002B3AAC"/>
    <w:rsid w:val="002B3CFD"/>
    <w:rsid w:val="002B5940"/>
    <w:rsid w:val="002B5B8D"/>
    <w:rsid w:val="002B66A5"/>
    <w:rsid w:val="002B6F10"/>
    <w:rsid w:val="002B7E7D"/>
    <w:rsid w:val="002C196D"/>
    <w:rsid w:val="002C1E13"/>
    <w:rsid w:val="002C27E9"/>
    <w:rsid w:val="002C5EAD"/>
    <w:rsid w:val="002D3657"/>
    <w:rsid w:val="002D3828"/>
    <w:rsid w:val="002D4088"/>
    <w:rsid w:val="002D6013"/>
    <w:rsid w:val="002D72D8"/>
    <w:rsid w:val="002E00B7"/>
    <w:rsid w:val="002E07E7"/>
    <w:rsid w:val="002E14AE"/>
    <w:rsid w:val="002E15FA"/>
    <w:rsid w:val="002E23EF"/>
    <w:rsid w:val="002E252B"/>
    <w:rsid w:val="002E2789"/>
    <w:rsid w:val="002E282D"/>
    <w:rsid w:val="002E29FA"/>
    <w:rsid w:val="002E4701"/>
    <w:rsid w:val="002E6F78"/>
    <w:rsid w:val="002E7322"/>
    <w:rsid w:val="002F02C5"/>
    <w:rsid w:val="002F1C32"/>
    <w:rsid w:val="002F2464"/>
    <w:rsid w:val="002F2922"/>
    <w:rsid w:val="002F43EE"/>
    <w:rsid w:val="002F5BC3"/>
    <w:rsid w:val="002F61FF"/>
    <w:rsid w:val="002F638E"/>
    <w:rsid w:val="002F7514"/>
    <w:rsid w:val="002F7A3F"/>
    <w:rsid w:val="003006C5"/>
    <w:rsid w:val="003009B0"/>
    <w:rsid w:val="003030C9"/>
    <w:rsid w:val="00305380"/>
    <w:rsid w:val="0030563C"/>
    <w:rsid w:val="0030563D"/>
    <w:rsid w:val="0030685D"/>
    <w:rsid w:val="0030717D"/>
    <w:rsid w:val="003072CB"/>
    <w:rsid w:val="00310C2C"/>
    <w:rsid w:val="003114E6"/>
    <w:rsid w:val="00312339"/>
    <w:rsid w:val="00312792"/>
    <w:rsid w:val="00312A91"/>
    <w:rsid w:val="00315879"/>
    <w:rsid w:val="0031780C"/>
    <w:rsid w:val="00317F34"/>
    <w:rsid w:val="00321634"/>
    <w:rsid w:val="00323234"/>
    <w:rsid w:val="0032329B"/>
    <w:rsid w:val="003244D1"/>
    <w:rsid w:val="00324A07"/>
    <w:rsid w:val="0032670D"/>
    <w:rsid w:val="0032703E"/>
    <w:rsid w:val="00327C92"/>
    <w:rsid w:val="00331756"/>
    <w:rsid w:val="003324C7"/>
    <w:rsid w:val="00333BB2"/>
    <w:rsid w:val="00334BAE"/>
    <w:rsid w:val="0033652B"/>
    <w:rsid w:val="003365A9"/>
    <w:rsid w:val="00336C18"/>
    <w:rsid w:val="00337E57"/>
    <w:rsid w:val="00337FD9"/>
    <w:rsid w:val="00340509"/>
    <w:rsid w:val="00343A82"/>
    <w:rsid w:val="00343CA3"/>
    <w:rsid w:val="0034480A"/>
    <w:rsid w:val="003449E5"/>
    <w:rsid w:val="00345370"/>
    <w:rsid w:val="0034582C"/>
    <w:rsid w:val="00346563"/>
    <w:rsid w:val="0034706F"/>
    <w:rsid w:val="00350BBB"/>
    <w:rsid w:val="00351312"/>
    <w:rsid w:val="00352FE4"/>
    <w:rsid w:val="003532EF"/>
    <w:rsid w:val="00353A2F"/>
    <w:rsid w:val="00353E35"/>
    <w:rsid w:val="003564A7"/>
    <w:rsid w:val="0035756A"/>
    <w:rsid w:val="0035784C"/>
    <w:rsid w:val="003602F5"/>
    <w:rsid w:val="00360AC8"/>
    <w:rsid w:val="00360ED4"/>
    <w:rsid w:val="00361173"/>
    <w:rsid w:val="00361691"/>
    <w:rsid w:val="00361EA7"/>
    <w:rsid w:val="00362C3C"/>
    <w:rsid w:val="003632B6"/>
    <w:rsid w:val="003640B4"/>
    <w:rsid w:val="003663C4"/>
    <w:rsid w:val="00366696"/>
    <w:rsid w:val="003669C1"/>
    <w:rsid w:val="003679ED"/>
    <w:rsid w:val="00367E99"/>
    <w:rsid w:val="003703F8"/>
    <w:rsid w:val="00370C72"/>
    <w:rsid w:val="00370E65"/>
    <w:rsid w:val="003714DB"/>
    <w:rsid w:val="0037190D"/>
    <w:rsid w:val="003737F2"/>
    <w:rsid w:val="00374C74"/>
    <w:rsid w:val="0037503B"/>
    <w:rsid w:val="003754E1"/>
    <w:rsid w:val="003807C2"/>
    <w:rsid w:val="0038107C"/>
    <w:rsid w:val="00382E5C"/>
    <w:rsid w:val="00384AF5"/>
    <w:rsid w:val="00385402"/>
    <w:rsid w:val="003854CD"/>
    <w:rsid w:val="003859A4"/>
    <w:rsid w:val="003906AC"/>
    <w:rsid w:val="00390ABA"/>
    <w:rsid w:val="00390CED"/>
    <w:rsid w:val="0039155D"/>
    <w:rsid w:val="00391917"/>
    <w:rsid w:val="00391EB5"/>
    <w:rsid w:val="00393167"/>
    <w:rsid w:val="003937BE"/>
    <w:rsid w:val="00394888"/>
    <w:rsid w:val="00394CD6"/>
    <w:rsid w:val="00397AA9"/>
    <w:rsid w:val="003A02A9"/>
    <w:rsid w:val="003A1908"/>
    <w:rsid w:val="003A1B78"/>
    <w:rsid w:val="003A2C8B"/>
    <w:rsid w:val="003A3962"/>
    <w:rsid w:val="003B0D61"/>
    <w:rsid w:val="003B121E"/>
    <w:rsid w:val="003B1A36"/>
    <w:rsid w:val="003B2273"/>
    <w:rsid w:val="003B249A"/>
    <w:rsid w:val="003B2546"/>
    <w:rsid w:val="003B2C59"/>
    <w:rsid w:val="003B40C6"/>
    <w:rsid w:val="003B455E"/>
    <w:rsid w:val="003B4676"/>
    <w:rsid w:val="003B68BD"/>
    <w:rsid w:val="003C0030"/>
    <w:rsid w:val="003C034D"/>
    <w:rsid w:val="003C0989"/>
    <w:rsid w:val="003C196C"/>
    <w:rsid w:val="003C40A4"/>
    <w:rsid w:val="003C492F"/>
    <w:rsid w:val="003C547D"/>
    <w:rsid w:val="003C5A8C"/>
    <w:rsid w:val="003C5AE1"/>
    <w:rsid w:val="003C6A08"/>
    <w:rsid w:val="003C6A82"/>
    <w:rsid w:val="003D0302"/>
    <w:rsid w:val="003D0545"/>
    <w:rsid w:val="003D2E68"/>
    <w:rsid w:val="003D5262"/>
    <w:rsid w:val="003D5F03"/>
    <w:rsid w:val="003D6F4E"/>
    <w:rsid w:val="003E2145"/>
    <w:rsid w:val="003E355C"/>
    <w:rsid w:val="003E3C00"/>
    <w:rsid w:val="003E4659"/>
    <w:rsid w:val="003E4D68"/>
    <w:rsid w:val="003E5E9E"/>
    <w:rsid w:val="003E61E6"/>
    <w:rsid w:val="003E62C4"/>
    <w:rsid w:val="003F1AAE"/>
    <w:rsid w:val="003F1E8C"/>
    <w:rsid w:val="003F507D"/>
    <w:rsid w:val="003F7877"/>
    <w:rsid w:val="004007EB"/>
    <w:rsid w:val="0040148A"/>
    <w:rsid w:val="004015AC"/>
    <w:rsid w:val="00401F96"/>
    <w:rsid w:val="00402027"/>
    <w:rsid w:val="0040227E"/>
    <w:rsid w:val="004033DC"/>
    <w:rsid w:val="004037F9"/>
    <w:rsid w:val="00403F43"/>
    <w:rsid w:val="004047F8"/>
    <w:rsid w:val="00405AFD"/>
    <w:rsid w:val="00405CD1"/>
    <w:rsid w:val="00407851"/>
    <w:rsid w:val="00407C72"/>
    <w:rsid w:val="0041118E"/>
    <w:rsid w:val="004114AB"/>
    <w:rsid w:val="00412DF0"/>
    <w:rsid w:val="00413325"/>
    <w:rsid w:val="0041578C"/>
    <w:rsid w:val="00415AD8"/>
    <w:rsid w:val="0041658A"/>
    <w:rsid w:val="00420A6A"/>
    <w:rsid w:val="00421104"/>
    <w:rsid w:val="004222A7"/>
    <w:rsid w:val="00422689"/>
    <w:rsid w:val="00422FAB"/>
    <w:rsid w:val="0042513C"/>
    <w:rsid w:val="00425A63"/>
    <w:rsid w:val="0042622B"/>
    <w:rsid w:val="004275A3"/>
    <w:rsid w:val="00427D7E"/>
    <w:rsid w:val="00427F33"/>
    <w:rsid w:val="004308C3"/>
    <w:rsid w:val="00430A5D"/>
    <w:rsid w:val="00431014"/>
    <w:rsid w:val="00432CDB"/>
    <w:rsid w:val="0043313D"/>
    <w:rsid w:val="004339C7"/>
    <w:rsid w:val="00434696"/>
    <w:rsid w:val="004348CA"/>
    <w:rsid w:val="00435271"/>
    <w:rsid w:val="00435550"/>
    <w:rsid w:val="00437E85"/>
    <w:rsid w:val="004409D0"/>
    <w:rsid w:val="00440D35"/>
    <w:rsid w:val="004418AC"/>
    <w:rsid w:val="00441A60"/>
    <w:rsid w:val="004431B1"/>
    <w:rsid w:val="00443830"/>
    <w:rsid w:val="00443C05"/>
    <w:rsid w:val="0044595B"/>
    <w:rsid w:val="0044780B"/>
    <w:rsid w:val="0045029D"/>
    <w:rsid w:val="0045149C"/>
    <w:rsid w:val="004524C6"/>
    <w:rsid w:val="00452AD4"/>
    <w:rsid w:val="00452E86"/>
    <w:rsid w:val="00453913"/>
    <w:rsid w:val="0045488D"/>
    <w:rsid w:val="004576E9"/>
    <w:rsid w:val="00457E2E"/>
    <w:rsid w:val="004603DC"/>
    <w:rsid w:val="004608A3"/>
    <w:rsid w:val="00464789"/>
    <w:rsid w:val="00465970"/>
    <w:rsid w:val="00465F62"/>
    <w:rsid w:val="004666D7"/>
    <w:rsid w:val="0046750C"/>
    <w:rsid w:val="004739BF"/>
    <w:rsid w:val="0047462A"/>
    <w:rsid w:val="0047517D"/>
    <w:rsid w:val="0047542E"/>
    <w:rsid w:val="00475827"/>
    <w:rsid w:val="004759C0"/>
    <w:rsid w:val="00475A1F"/>
    <w:rsid w:val="00477402"/>
    <w:rsid w:val="00477D60"/>
    <w:rsid w:val="00477DEE"/>
    <w:rsid w:val="004803D2"/>
    <w:rsid w:val="00480438"/>
    <w:rsid w:val="00481D51"/>
    <w:rsid w:val="0048252B"/>
    <w:rsid w:val="00482930"/>
    <w:rsid w:val="00484785"/>
    <w:rsid w:val="00485F9E"/>
    <w:rsid w:val="0049079C"/>
    <w:rsid w:val="00491086"/>
    <w:rsid w:val="0049130E"/>
    <w:rsid w:val="004913CA"/>
    <w:rsid w:val="004930B3"/>
    <w:rsid w:val="00493135"/>
    <w:rsid w:val="00495688"/>
    <w:rsid w:val="00495C87"/>
    <w:rsid w:val="0049711D"/>
    <w:rsid w:val="004978DD"/>
    <w:rsid w:val="004A32EF"/>
    <w:rsid w:val="004A6E59"/>
    <w:rsid w:val="004B21BC"/>
    <w:rsid w:val="004B2944"/>
    <w:rsid w:val="004B309F"/>
    <w:rsid w:val="004B3458"/>
    <w:rsid w:val="004B3745"/>
    <w:rsid w:val="004B5295"/>
    <w:rsid w:val="004B5932"/>
    <w:rsid w:val="004B5BF9"/>
    <w:rsid w:val="004B69C3"/>
    <w:rsid w:val="004B74C6"/>
    <w:rsid w:val="004B7592"/>
    <w:rsid w:val="004B7882"/>
    <w:rsid w:val="004C0266"/>
    <w:rsid w:val="004C1141"/>
    <w:rsid w:val="004C4142"/>
    <w:rsid w:val="004C6231"/>
    <w:rsid w:val="004C7570"/>
    <w:rsid w:val="004D0704"/>
    <w:rsid w:val="004D12F6"/>
    <w:rsid w:val="004D24D2"/>
    <w:rsid w:val="004D28B6"/>
    <w:rsid w:val="004D2B9B"/>
    <w:rsid w:val="004D368F"/>
    <w:rsid w:val="004D378C"/>
    <w:rsid w:val="004D3FC7"/>
    <w:rsid w:val="004D3FDE"/>
    <w:rsid w:val="004D407E"/>
    <w:rsid w:val="004E0413"/>
    <w:rsid w:val="004E171E"/>
    <w:rsid w:val="004E2584"/>
    <w:rsid w:val="004E292C"/>
    <w:rsid w:val="004E3B9A"/>
    <w:rsid w:val="004E4660"/>
    <w:rsid w:val="004E4F21"/>
    <w:rsid w:val="004E6EA3"/>
    <w:rsid w:val="004E7332"/>
    <w:rsid w:val="004E7B8C"/>
    <w:rsid w:val="004F023D"/>
    <w:rsid w:val="004F032A"/>
    <w:rsid w:val="004F15DE"/>
    <w:rsid w:val="004F36C7"/>
    <w:rsid w:val="004F3806"/>
    <w:rsid w:val="004F3C53"/>
    <w:rsid w:val="004F469D"/>
    <w:rsid w:val="004F4960"/>
    <w:rsid w:val="004F4AD8"/>
    <w:rsid w:val="004F5E50"/>
    <w:rsid w:val="004F6203"/>
    <w:rsid w:val="004F723B"/>
    <w:rsid w:val="004F79E3"/>
    <w:rsid w:val="00501312"/>
    <w:rsid w:val="005032D9"/>
    <w:rsid w:val="00503C0E"/>
    <w:rsid w:val="00503C84"/>
    <w:rsid w:val="005070FC"/>
    <w:rsid w:val="00507F92"/>
    <w:rsid w:val="0051092C"/>
    <w:rsid w:val="005112D7"/>
    <w:rsid w:val="00512576"/>
    <w:rsid w:val="0051263D"/>
    <w:rsid w:val="0051269B"/>
    <w:rsid w:val="00513434"/>
    <w:rsid w:val="00515030"/>
    <w:rsid w:val="00515B6F"/>
    <w:rsid w:val="00516A09"/>
    <w:rsid w:val="00520492"/>
    <w:rsid w:val="00523568"/>
    <w:rsid w:val="005237D8"/>
    <w:rsid w:val="005259F9"/>
    <w:rsid w:val="00525A53"/>
    <w:rsid w:val="00525EBF"/>
    <w:rsid w:val="005266DB"/>
    <w:rsid w:val="0052703C"/>
    <w:rsid w:val="00527780"/>
    <w:rsid w:val="005277D8"/>
    <w:rsid w:val="00527E2E"/>
    <w:rsid w:val="00531A0D"/>
    <w:rsid w:val="0053362C"/>
    <w:rsid w:val="00533C19"/>
    <w:rsid w:val="00534218"/>
    <w:rsid w:val="005359F4"/>
    <w:rsid w:val="00537553"/>
    <w:rsid w:val="00537A68"/>
    <w:rsid w:val="0054038D"/>
    <w:rsid w:val="00540860"/>
    <w:rsid w:val="0054103E"/>
    <w:rsid w:val="00542B87"/>
    <w:rsid w:val="00542D8B"/>
    <w:rsid w:val="00543B52"/>
    <w:rsid w:val="005442A9"/>
    <w:rsid w:val="00544887"/>
    <w:rsid w:val="005462D9"/>
    <w:rsid w:val="00546974"/>
    <w:rsid w:val="00550F56"/>
    <w:rsid w:val="00551951"/>
    <w:rsid w:val="00551EDA"/>
    <w:rsid w:val="00553461"/>
    <w:rsid w:val="00553ACB"/>
    <w:rsid w:val="0055496C"/>
    <w:rsid w:val="00555984"/>
    <w:rsid w:val="00556BE3"/>
    <w:rsid w:val="00560F46"/>
    <w:rsid w:val="00560F93"/>
    <w:rsid w:val="0056110A"/>
    <w:rsid w:val="00562F51"/>
    <w:rsid w:val="00566149"/>
    <w:rsid w:val="00566BE4"/>
    <w:rsid w:val="0056748A"/>
    <w:rsid w:val="005678F8"/>
    <w:rsid w:val="0057003A"/>
    <w:rsid w:val="00571F1F"/>
    <w:rsid w:val="005727BB"/>
    <w:rsid w:val="0057348F"/>
    <w:rsid w:val="00573A50"/>
    <w:rsid w:val="00573A7E"/>
    <w:rsid w:val="00574168"/>
    <w:rsid w:val="005744A0"/>
    <w:rsid w:val="00576032"/>
    <w:rsid w:val="00576BB5"/>
    <w:rsid w:val="00577362"/>
    <w:rsid w:val="00581BDC"/>
    <w:rsid w:val="00581DBF"/>
    <w:rsid w:val="00583136"/>
    <w:rsid w:val="0058370C"/>
    <w:rsid w:val="00583C7F"/>
    <w:rsid w:val="005841C6"/>
    <w:rsid w:val="005843B1"/>
    <w:rsid w:val="00584659"/>
    <w:rsid w:val="00584662"/>
    <w:rsid w:val="00584B44"/>
    <w:rsid w:val="00584E7B"/>
    <w:rsid w:val="0058557F"/>
    <w:rsid w:val="00585A14"/>
    <w:rsid w:val="00585B70"/>
    <w:rsid w:val="0058618F"/>
    <w:rsid w:val="0058661B"/>
    <w:rsid w:val="00586753"/>
    <w:rsid w:val="00587E7D"/>
    <w:rsid w:val="00587EF7"/>
    <w:rsid w:val="00590DE7"/>
    <w:rsid w:val="0059150D"/>
    <w:rsid w:val="005915F8"/>
    <w:rsid w:val="00591B26"/>
    <w:rsid w:val="005922A6"/>
    <w:rsid w:val="00592359"/>
    <w:rsid w:val="00592418"/>
    <w:rsid w:val="005933DE"/>
    <w:rsid w:val="0059718F"/>
    <w:rsid w:val="00597297"/>
    <w:rsid w:val="00597970"/>
    <w:rsid w:val="00597B07"/>
    <w:rsid w:val="005A00E8"/>
    <w:rsid w:val="005A1840"/>
    <w:rsid w:val="005A1A04"/>
    <w:rsid w:val="005A23C6"/>
    <w:rsid w:val="005A2572"/>
    <w:rsid w:val="005A4B19"/>
    <w:rsid w:val="005A4E91"/>
    <w:rsid w:val="005A4E93"/>
    <w:rsid w:val="005A6CFF"/>
    <w:rsid w:val="005A7DD9"/>
    <w:rsid w:val="005B01B5"/>
    <w:rsid w:val="005B1716"/>
    <w:rsid w:val="005B2EB8"/>
    <w:rsid w:val="005B3681"/>
    <w:rsid w:val="005B41A6"/>
    <w:rsid w:val="005B530F"/>
    <w:rsid w:val="005B5BE5"/>
    <w:rsid w:val="005B6905"/>
    <w:rsid w:val="005C33D7"/>
    <w:rsid w:val="005C4303"/>
    <w:rsid w:val="005C4EE0"/>
    <w:rsid w:val="005C50CB"/>
    <w:rsid w:val="005C5B52"/>
    <w:rsid w:val="005C6ED5"/>
    <w:rsid w:val="005C72A0"/>
    <w:rsid w:val="005C76EA"/>
    <w:rsid w:val="005C7E72"/>
    <w:rsid w:val="005D28E3"/>
    <w:rsid w:val="005D46B3"/>
    <w:rsid w:val="005D5072"/>
    <w:rsid w:val="005D675C"/>
    <w:rsid w:val="005D72FF"/>
    <w:rsid w:val="005D7915"/>
    <w:rsid w:val="005E08F9"/>
    <w:rsid w:val="005E1166"/>
    <w:rsid w:val="005E12EB"/>
    <w:rsid w:val="005E34B2"/>
    <w:rsid w:val="005E4297"/>
    <w:rsid w:val="005E582B"/>
    <w:rsid w:val="005E6BCA"/>
    <w:rsid w:val="005E75B8"/>
    <w:rsid w:val="005E7984"/>
    <w:rsid w:val="005E79BF"/>
    <w:rsid w:val="005F0129"/>
    <w:rsid w:val="005F054D"/>
    <w:rsid w:val="005F0B5D"/>
    <w:rsid w:val="005F283A"/>
    <w:rsid w:val="005F2E94"/>
    <w:rsid w:val="005F396C"/>
    <w:rsid w:val="005F5921"/>
    <w:rsid w:val="005F5A59"/>
    <w:rsid w:val="005F5EFB"/>
    <w:rsid w:val="005F5F3E"/>
    <w:rsid w:val="005F67EC"/>
    <w:rsid w:val="005F6A06"/>
    <w:rsid w:val="005F6BD6"/>
    <w:rsid w:val="005F7D2C"/>
    <w:rsid w:val="00601F54"/>
    <w:rsid w:val="0060240F"/>
    <w:rsid w:val="00602429"/>
    <w:rsid w:val="00603F53"/>
    <w:rsid w:val="00605A67"/>
    <w:rsid w:val="00607360"/>
    <w:rsid w:val="00610137"/>
    <w:rsid w:val="00612DCD"/>
    <w:rsid w:val="00613172"/>
    <w:rsid w:val="00614CB8"/>
    <w:rsid w:val="00615135"/>
    <w:rsid w:val="006163DA"/>
    <w:rsid w:val="00616B2C"/>
    <w:rsid w:val="006171AB"/>
    <w:rsid w:val="00620875"/>
    <w:rsid w:val="00620FC9"/>
    <w:rsid w:val="006217B2"/>
    <w:rsid w:val="00622386"/>
    <w:rsid w:val="0062509C"/>
    <w:rsid w:val="00625945"/>
    <w:rsid w:val="00627C6C"/>
    <w:rsid w:val="00630404"/>
    <w:rsid w:val="00631806"/>
    <w:rsid w:val="0063322B"/>
    <w:rsid w:val="00634274"/>
    <w:rsid w:val="006352A1"/>
    <w:rsid w:val="0063640A"/>
    <w:rsid w:val="0063768D"/>
    <w:rsid w:val="0064145A"/>
    <w:rsid w:val="00641771"/>
    <w:rsid w:val="006422EE"/>
    <w:rsid w:val="00642C12"/>
    <w:rsid w:val="00643127"/>
    <w:rsid w:val="00643BFF"/>
    <w:rsid w:val="006448DD"/>
    <w:rsid w:val="00650FFC"/>
    <w:rsid w:val="00651FBC"/>
    <w:rsid w:val="00652233"/>
    <w:rsid w:val="0065231E"/>
    <w:rsid w:val="00653F05"/>
    <w:rsid w:val="006561C5"/>
    <w:rsid w:val="006567E6"/>
    <w:rsid w:val="006572AD"/>
    <w:rsid w:val="006632DC"/>
    <w:rsid w:val="00664340"/>
    <w:rsid w:val="00664972"/>
    <w:rsid w:val="00665D5D"/>
    <w:rsid w:val="00665F23"/>
    <w:rsid w:val="00666898"/>
    <w:rsid w:val="006668BE"/>
    <w:rsid w:val="00667205"/>
    <w:rsid w:val="0066775C"/>
    <w:rsid w:val="00670EDE"/>
    <w:rsid w:val="00670F54"/>
    <w:rsid w:val="006712A1"/>
    <w:rsid w:val="0067347E"/>
    <w:rsid w:val="0067408A"/>
    <w:rsid w:val="006775CC"/>
    <w:rsid w:val="00677AA1"/>
    <w:rsid w:val="0068027E"/>
    <w:rsid w:val="00680523"/>
    <w:rsid w:val="00680B82"/>
    <w:rsid w:val="00680D73"/>
    <w:rsid w:val="00681331"/>
    <w:rsid w:val="0068156C"/>
    <w:rsid w:val="0068248A"/>
    <w:rsid w:val="006833FA"/>
    <w:rsid w:val="00683F8A"/>
    <w:rsid w:val="00684C08"/>
    <w:rsid w:val="00687C17"/>
    <w:rsid w:val="006926CF"/>
    <w:rsid w:val="0069274C"/>
    <w:rsid w:val="00692AE7"/>
    <w:rsid w:val="00692F36"/>
    <w:rsid w:val="00693CCD"/>
    <w:rsid w:val="00693F08"/>
    <w:rsid w:val="00694445"/>
    <w:rsid w:val="006967D6"/>
    <w:rsid w:val="00697CD2"/>
    <w:rsid w:val="006A1B59"/>
    <w:rsid w:val="006A207A"/>
    <w:rsid w:val="006A250F"/>
    <w:rsid w:val="006A2C99"/>
    <w:rsid w:val="006A32E0"/>
    <w:rsid w:val="006A3374"/>
    <w:rsid w:val="006A34EF"/>
    <w:rsid w:val="006A4C1A"/>
    <w:rsid w:val="006A4FE8"/>
    <w:rsid w:val="006A503E"/>
    <w:rsid w:val="006A63EC"/>
    <w:rsid w:val="006A6723"/>
    <w:rsid w:val="006B09FD"/>
    <w:rsid w:val="006B3768"/>
    <w:rsid w:val="006B4901"/>
    <w:rsid w:val="006B7478"/>
    <w:rsid w:val="006C0AE2"/>
    <w:rsid w:val="006C147F"/>
    <w:rsid w:val="006C2834"/>
    <w:rsid w:val="006C3AA8"/>
    <w:rsid w:val="006C6DC6"/>
    <w:rsid w:val="006D1718"/>
    <w:rsid w:val="006D325A"/>
    <w:rsid w:val="006D393D"/>
    <w:rsid w:val="006D3DDC"/>
    <w:rsid w:val="006D57A8"/>
    <w:rsid w:val="006D773A"/>
    <w:rsid w:val="006E1049"/>
    <w:rsid w:val="006E1BF5"/>
    <w:rsid w:val="006E20A0"/>
    <w:rsid w:val="006E269D"/>
    <w:rsid w:val="006E530F"/>
    <w:rsid w:val="006E604F"/>
    <w:rsid w:val="006E6B2A"/>
    <w:rsid w:val="006F0D1B"/>
    <w:rsid w:val="006F11F7"/>
    <w:rsid w:val="006F35C2"/>
    <w:rsid w:val="006F38FC"/>
    <w:rsid w:val="007015F6"/>
    <w:rsid w:val="007023AC"/>
    <w:rsid w:val="00702769"/>
    <w:rsid w:val="00703359"/>
    <w:rsid w:val="00703ACB"/>
    <w:rsid w:val="007040BA"/>
    <w:rsid w:val="00705A49"/>
    <w:rsid w:val="00707F91"/>
    <w:rsid w:val="00710790"/>
    <w:rsid w:val="0071169E"/>
    <w:rsid w:val="007117B4"/>
    <w:rsid w:val="00712D74"/>
    <w:rsid w:val="007135DE"/>
    <w:rsid w:val="0071503F"/>
    <w:rsid w:val="00715E53"/>
    <w:rsid w:val="0071601C"/>
    <w:rsid w:val="0071642F"/>
    <w:rsid w:val="00716C1C"/>
    <w:rsid w:val="00721C50"/>
    <w:rsid w:val="00721F8A"/>
    <w:rsid w:val="007226A7"/>
    <w:rsid w:val="00723A98"/>
    <w:rsid w:val="00725511"/>
    <w:rsid w:val="0072791F"/>
    <w:rsid w:val="0073257C"/>
    <w:rsid w:val="00733258"/>
    <w:rsid w:val="00733E8F"/>
    <w:rsid w:val="007347EA"/>
    <w:rsid w:val="00737514"/>
    <w:rsid w:val="00737841"/>
    <w:rsid w:val="00737861"/>
    <w:rsid w:val="00740120"/>
    <w:rsid w:val="00743B19"/>
    <w:rsid w:val="007459AC"/>
    <w:rsid w:val="007463F8"/>
    <w:rsid w:val="00750A1E"/>
    <w:rsid w:val="00751AD3"/>
    <w:rsid w:val="007535CC"/>
    <w:rsid w:val="00753C79"/>
    <w:rsid w:val="00757297"/>
    <w:rsid w:val="007577ED"/>
    <w:rsid w:val="00757957"/>
    <w:rsid w:val="00757BDE"/>
    <w:rsid w:val="007601A5"/>
    <w:rsid w:val="007609F9"/>
    <w:rsid w:val="00761179"/>
    <w:rsid w:val="00763BA6"/>
    <w:rsid w:val="00763CFC"/>
    <w:rsid w:val="0076497A"/>
    <w:rsid w:val="00765512"/>
    <w:rsid w:val="00765839"/>
    <w:rsid w:val="00766554"/>
    <w:rsid w:val="007668B6"/>
    <w:rsid w:val="00766D09"/>
    <w:rsid w:val="0076727F"/>
    <w:rsid w:val="00767EAA"/>
    <w:rsid w:val="00770201"/>
    <w:rsid w:val="00770322"/>
    <w:rsid w:val="00771E71"/>
    <w:rsid w:val="00771EE2"/>
    <w:rsid w:val="00771F78"/>
    <w:rsid w:val="00773E72"/>
    <w:rsid w:val="00773EF8"/>
    <w:rsid w:val="0077417E"/>
    <w:rsid w:val="007748E2"/>
    <w:rsid w:val="00775B75"/>
    <w:rsid w:val="00776DD8"/>
    <w:rsid w:val="0077739D"/>
    <w:rsid w:val="0078089D"/>
    <w:rsid w:val="0078388E"/>
    <w:rsid w:val="007839BB"/>
    <w:rsid w:val="00785D02"/>
    <w:rsid w:val="00786C81"/>
    <w:rsid w:val="00787137"/>
    <w:rsid w:val="00787FE0"/>
    <w:rsid w:val="007901DB"/>
    <w:rsid w:val="00790A8D"/>
    <w:rsid w:val="00790CCD"/>
    <w:rsid w:val="0079172E"/>
    <w:rsid w:val="007928C5"/>
    <w:rsid w:val="00794040"/>
    <w:rsid w:val="007946C1"/>
    <w:rsid w:val="00794A7A"/>
    <w:rsid w:val="0079521B"/>
    <w:rsid w:val="00795CC4"/>
    <w:rsid w:val="00795E44"/>
    <w:rsid w:val="00796B39"/>
    <w:rsid w:val="00796E6A"/>
    <w:rsid w:val="007976AA"/>
    <w:rsid w:val="007A15D5"/>
    <w:rsid w:val="007A466A"/>
    <w:rsid w:val="007A4A08"/>
    <w:rsid w:val="007A5C31"/>
    <w:rsid w:val="007A5C3A"/>
    <w:rsid w:val="007A77F7"/>
    <w:rsid w:val="007A78D2"/>
    <w:rsid w:val="007A7E81"/>
    <w:rsid w:val="007B02F3"/>
    <w:rsid w:val="007B0B9F"/>
    <w:rsid w:val="007B1356"/>
    <w:rsid w:val="007B2EB3"/>
    <w:rsid w:val="007B314C"/>
    <w:rsid w:val="007B3CD0"/>
    <w:rsid w:val="007B4A94"/>
    <w:rsid w:val="007B4DAF"/>
    <w:rsid w:val="007B547C"/>
    <w:rsid w:val="007B5E0F"/>
    <w:rsid w:val="007B60CC"/>
    <w:rsid w:val="007B643C"/>
    <w:rsid w:val="007C036A"/>
    <w:rsid w:val="007C18D6"/>
    <w:rsid w:val="007C284C"/>
    <w:rsid w:val="007C2A70"/>
    <w:rsid w:val="007C43FA"/>
    <w:rsid w:val="007C567C"/>
    <w:rsid w:val="007C72AF"/>
    <w:rsid w:val="007C7A68"/>
    <w:rsid w:val="007D1C17"/>
    <w:rsid w:val="007D1D75"/>
    <w:rsid w:val="007D3CDC"/>
    <w:rsid w:val="007D56E7"/>
    <w:rsid w:val="007D5CD5"/>
    <w:rsid w:val="007D69F5"/>
    <w:rsid w:val="007D773F"/>
    <w:rsid w:val="007D7EAE"/>
    <w:rsid w:val="007E13DC"/>
    <w:rsid w:val="007E1F7A"/>
    <w:rsid w:val="007E3043"/>
    <w:rsid w:val="007E51F7"/>
    <w:rsid w:val="007E53A2"/>
    <w:rsid w:val="007E5B24"/>
    <w:rsid w:val="007E6D0A"/>
    <w:rsid w:val="007F01C9"/>
    <w:rsid w:val="007F174C"/>
    <w:rsid w:val="007F18D4"/>
    <w:rsid w:val="007F2DBF"/>
    <w:rsid w:val="007F3061"/>
    <w:rsid w:val="007F3984"/>
    <w:rsid w:val="007F46A1"/>
    <w:rsid w:val="007F50A6"/>
    <w:rsid w:val="007F54B9"/>
    <w:rsid w:val="007F5C5F"/>
    <w:rsid w:val="007F62A9"/>
    <w:rsid w:val="007F64CE"/>
    <w:rsid w:val="008013D6"/>
    <w:rsid w:val="00801BA3"/>
    <w:rsid w:val="00803F68"/>
    <w:rsid w:val="00805C85"/>
    <w:rsid w:val="00805E6F"/>
    <w:rsid w:val="00807AE5"/>
    <w:rsid w:val="00807CD5"/>
    <w:rsid w:val="00810DCB"/>
    <w:rsid w:val="00811119"/>
    <w:rsid w:val="00811476"/>
    <w:rsid w:val="00814BA0"/>
    <w:rsid w:val="008156DE"/>
    <w:rsid w:val="00816040"/>
    <w:rsid w:val="008162F4"/>
    <w:rsid w:val="00817E05"/>
    <w:rsid w:val="00820FFE"/>
    <w:rsid w:val="00821670"/>
    <w:rsid w:val="00821D19"/>
    <w:rsid w:val="0082611D"/>
    <w:rsid w:val="00830A9E"/>
    <w:rsid w:val="00830D51"/>
    <w:rsid w:val="0083145E"/>
    <w:rsid w:val="00831671"/>
    <w:rsid w:val="00832ABE"/>
    <w:rsid w:val="00832F40"/>
    <w:rsid w:val="00833EC2"/>
    <w:rsid w:val="00834736"/>
    <w:rsid w:val="008350E0"/>
    <w:rsid w:val="008362C2"/>
    <w:rsid w:val="00836B1F"/>
    <w:rsid w:val="00837AF8"/>
    <w:rsid w:val="00843113"/>
    <w:rsid w:val="008460FC"/>
    <w:rsid w:val="00846AEF"/>
    <w:rsid w:val="00847677"/>
    <w:rsid w:val="00847932"/>
    <w:rsid w:val="00847BAD"/>
    <w:rsid w:val="00850E14"/>
    <w:rsid w:val="00851119"/>
    <w:rsid w:val="008512F3"/>
    <w:rsid w:val="00853321"/>
    <w:rsid w:val="00853F76"/>
    <w:rsid w:val="00855527"/>
    <w:rsid w:val="008558C0"/>
    <w:rsid w:val="008611A8"/>
    <w:rsid w:val="0086171F"/>
    <w:rsid w:val="008629BE"/>
    <w:rsid w:val="00866F94"/>
    <w:rsid w:val="008673FC"/>
    <w:rsid w:val="0087313A"/>
    <w:rsid w:val="008732E1"/>
    <w:rsid w:val="00873912"/>
    <w:rsid w:val="00873EC3"/>
    <w:rsid w:val="0087574C"/>
    <w:rsid w:val="00875B20"/>
    <w:rsid w:val="00875EE7"/>
    <w:rsid w:val="00876A31"/>
    <w:rsid w:val="00877218"/>
    <w:rsid w:val="00877D67"/>
    <w:rsid w:val="008800F0"/>
    <w:rsid w:val="0088017F"/>
    <w:rsid w:val="00882AB4"/>
    <w:rsid w:val="00882B16"/>
    <w:rsid w:val="0088324D"/>
    <w:rsid w:val="00883593"/>
    <w:rsid w:val="008844BA"/>
    <w:rsid w:val="00884CCF"/>
    <w:rsid w:val="00884EB4"/>
    <w:rsid w:val="0088564D"/>
    <w:rsid w:val="008876FA"/>
    <w:rsid w:val="00887732"/>
    <w:rsid w:val="00890B4D"/>
    <w:rsid w:val="0089177A"/>
    <w:rsid w:val="00892B7C"/>
    <w:rsid w:val="00892C0F"/>
    <w:rsid w:val="00894CB8"/>
    <w:rsid w:val="00894CBB"/>
    <w:rsid w:val="00894CD7"/>
    <w:rsid w:val="00895172"/>
    <w:rsid w:val="008971C1"/>
    <w:rsid w:val="00897664"/>
    <w:rsid w:val="008A07A6"/>
    <w:rsid w:val="008A0BD5"/>
    <w:rsid w:val="008A1207"/>
    <w:rsid w:val="008A1F7C"/>
    <w:rsid w:val="008A25E5"/>
    <w:rsid w:val="008A3005"/>
    <w:rsid w:val="008A30AE"/>
    <w:rsid w:val="008A3744"/>
    <w:rsid w:val="008A5259"/>
    <w:rsid w:val="008A5AFC"/>
    <w:rsid w:val="008A6077"/>
    <w:rsid w:val="008A6D17"/>
    <w:rsid w:val="008A7ACD"/>
    <w:rsid w:val="008B0BE3"/>
    <w:rsid w:val="008B15B1"/>
    <w:rsid w:val="008B1670"/>
    <w:rsid w:val="008B177B"/>
    <w:rsid w:val="008B2D7C"/>
    <w:rsid w:val="008B358F"/>
    <w:rsid w:val="008B3E58"/>
    <w:rsid w:val="008B47DA"/>
    <w:rsid w:val="008B5350"/>
    <w:rsid w:val="008B5663"/>
    <w:rsid w:val="008B56FF"/>
    <w:rsid w:val="008B5D8D"/>
    <w:rsid w:val="008B5F3B"/>
    <w:rsid w:val="008B6821"/>
    <w:rsid w:val="008B7560"/>
    <w:rsid w:val="008B7FCA"/>
    <w:rsid w:val="008C0FB2"/>
    <w:rsid w:val="008C154E"/>
    <w:rsid w:val="008C230C"/>
    <w:rsid w:val="008C26CE"/>
    <w:rsid w:val="008C3E62"/>
    <w:rsid w:val="008C5345"/>
    <w:rsid w:val="008C5B71"/>
    <w:rsid w:val="008C5FE3"/>
    <w:rsid w:val="008C71E3"/>
    <w:rsid w:val="008D0559"/>
    <w:rsid w:val="008D0A70"/>
    <w:rsid w:val="008D3644"/>
    <w:rsid w:val="008D560D"/>
    <w:rsid w:val="008D5B7A"/>
    <w:rsid w:val="008D65EE"/>
    <w:rsid w:val="008D706F"/>
    <w:rsid w:val="008D73F6"/>
    <w:rsid w:val="008E033F"/>
    <w:rsid w:val="008E05A6"/>
    <w:rsid w:val="008E188F"/>
    <w:rsid w:val="008E1D56"/>
    <w:rsid w:val="008E2391"/>
    <w:rsid w:val="008E4E92"/>
    <w:rsid w:val="008E6720"/>
    <w:rsid w:val="008E6F95"/>
    <w:rsid w:val="008E7580"/>
    <w:rsid w:val="008E764D"/>
    <w:rsid w:val="008F035D"/>
    <w:rsid w:val="008F10A1"/>
    <w:rsid w:val="008F2801"/>
    <w:rsid w:val="008F2FA7"/>
    <w:rsid w:val="008F31B1"/>
    <w:rsid w:val="008F40D1"/>
    <w:rsid w:val="008F4A01"/>
    <w:rsid w:val="008F4A42"/>
    <w:rsid w:val="008F6115"/>
    <w:rsid w:val="008F7EC4"/>
    <w:rsid w:val="009002F4"/>
    <w:rsid w:val="009006AA"/>
    <w:rsid w:val="00900FA7"/>
    <w:rsid w:val="00902056"/>
    <w:rsid w:val="009025B6"/>
    <w:rsid w:val="00904369"/>
    <w:rsid w:val="00906D92"/>
    <w:rsid w:val="00907110"/>
    <w:rsid w:val="009071E0"/>
    <w:rsid w:val="00907CE9"/>
    <w:rsid w:val="009123F3"/>
    <w:rsid w:val="009125EB"/>
    <w:rsid w:val="00917862"/>
    <w:rsid w:val="00917F5E"/>
    <w:rsid w:val="00917F98"/>
    <w:rsid w:val="00920436"/>
    <w:rsid w:val="00920AE9"/>
    <w:rsid w:val="00921254"/>
    <w:rsid w:val="00922898"/>
    <w:rsid w:val="00923FF3"/>
    <w:rsid w:val="0092407D"/>
    <w:rsid w:val="00924FAD"/>
    <w:rsid w:val="009267F5"/>
    <w:rsid w:val="00926952"/>
    <w:rsid w:val="00926F22"/>
    <w:rsid w:val="00927555"/>
    <w:rsid w:val="00927746"/>
    <w:rsid w:val="00930A7F"/>
    <w:rsid w:val="0093123F"/>
    <w:rsid w:val="00932734"/>
    <w:rsid w:val="00932E7F"/>
    <w:rsid w:val="00932EC0"/>
    <w:rsid w:val="0093360B"/>
    <w:rsid w:val="00933BF9"/>
    <w:rsid w:val="00934751"/>
    <w:rsid w:val="009351F7"/>
    <w:rsid w:val="00936553"/>
    <w:rsid w:val="009375D8"/>
    <w:rsid w:val="009411B4"/>
    <w:rsid w:val="00944B9E"/>
    <w:rsid w:val="009473E0"/>
    <w:rsid w:val="00947C35"/>
    <w:rsid w:val="009504EB"/>
    <w:rsid w:val="00956513"/>
    <w:rsid w:val="00957053"/>
    <w:rsid w:val="00961916"/>
    <w:rsid w:val="009619B4"/>
    <w:rsid w:val="00961F7A"/>
    <w:rsid w:val="00962846"/>
    <w:rsid w:val="00962FCC"/>
    <w:rsid w:val="00964085"/>
    <w:rsid w:val="00964174"/>
    <w:rsid w:val="009641B5"/>
    <w:rsid w:val="00964AB5"/>
    <w:rsid w:val="00964B0C"/>
    <w:rsid w:val="00965C8E"/>
    <w:rsid w:val="009662B5"/>
    <w:rsid w:val="009676CE"/>
    <w:rsid w:val="00967EA5"/>
    <w:rsid w:val="00971DDA"/>
    <w:rsid w:val="009729B9"/>
    <w:rsid w:val="00973C63"/>
    <w:rsid w:val="00974D76"/>
    <w:rsid w:val="00975322"/>
    <w:rsid w:val="009756C2"/>
    <w:rsid w:val="00976AA4"/>
    <w:rsid w:val="009778AA"/>
    <w:rsid w:val="009779B2"/>
    <w:rsid w:val="00981031"/>
    <w:rsid w:val="00982236"/>
    <w:rsid w:val="00982B58"/>
    <w:rsid w:val="009831A1"/>
    <w:rsid w:val="009843EB"/>
    <w:rsid w:val="00985254"/>
    <w:rsid w:val="009854BA"/>
    <w:rsid w:val="00985956"/>
    <w:rsid w:val="009873A2"/>
    <w:rsid w:val="009875B9"/>
    <w:rsid w:val="00990BFB"/>
    <w:rsid w:val="00992283"/>
    <w:rsid w:val="00992EFE"/>
    <w:rsid w:val="00994968"/>
    <w:rsid w:val="00994984"/>
    <w:rsid w:val="00995B42"/>
    <w:rsid w:val="009965E8"/>
    <w:rsid w:val="009971B9"/>
    <w:rsid w:val="009976C2"/>
    <w:rsid w:val="00997A8B"/>
    <w:rsid w:val="009A1FA5"/>
    <w:rsid w:val="009A3685"/>
    <w:rsid w:val="009A3F66"/>
    <w:rsid w:val="009A4C42"/>
    <w:rsid w:val="009A544B"/>
    <w:rsid w:val="009A620C"/>
    <w:rsid w:val="009A7E50"/>
    <w:rsid w:val="009B1085"/>
    <w:rsid w:val="009B2515"/>
    <w:rsid w:val="009B2DBE"/>
    <w:rsid w:val="009B4773"/>
    <w:rsid w:val="009B4870"/>
    <w:rsid w:val="009B52A6"/>
    <w:rsid w:val="009C0898"/>
    <w:rsid w:val="009C11B3"/>
    <w:rsid w:val="009C2085"/>
    <w:rsid w:val="009C22C4"/>
    <w:rsid w:val="009C22EA"/>
    <w:rsid w:val="009C2680"/>
    <w:rsid w:val="009C27E9"/>
    <w:rsid w:val="009C2DC2"/>
    <w:rsid w:val="009C2E58"/>
    <w:rsid w:val="009C3B47"/>
    <w:rsid w:val="009C6E32"/>
    <w:rsid w:val="009C724B"/>
    <w:rsid w:val="009C7308"/>
    <w:rsid w:val="009C7904"/>
    <w:rsid w:val="009C7DD8"/>
    <w:rsid w:val="009D318A"/>
    <w:rsid w:val="009D3EB1"/>
    <w:rsid w:val="009D58D0"/>
    <w:rsid w:val="009D645C"/>
    <w:rsid w:val="009D7216"/>
    <w:rsid w:val="009D7230"/>
    <w:rsid w:val="009D72F7"/>
    <w:rsid w:val="009E0F38"/>
    <w:rsid w:val="009E3CAE"/>
    <w:rsid w:val="009E3E82"/>
    <w:rsid w:val="009E6A0F"/>
    <w:rsid w:val="009E6FC0"/>
    <w:rsid w:val="009E747C"/>
    <w:rsid w:val="009E7795"/>
    <w:rsid w:val="009F2A0D"/>
    <w:rsid w:val="009F2C98"/>
    <w:rsid w:val="009F4757"/>
    <w:rsid w:val="009F54B2"/>
    <w:rsid w:val="009F5E57"/>
    <w:rsid w:val="009F7C0D"/>
    <w:rsid w:val="00A007F6"/>
    <w:rsid w:val="00A009CA"/>
    <w:rsid w:val="00A00A7F"/>
    <w:rsid w:val="00A01425"/>
    <w:rsid w:val="00A01589"/>
    <w:rsid w:val="00A01D74"/>
    <w:rsid w:val="00A02FCC"/>
    <w:rsid w:val="00A03541"/>
    <w:rsid w:val="00A037EF"/>
    <w:rsid w:val="00A05124"/>
    <w:rsid w:val="00A110F4"/>
    <w:rsid w:val="00A12FEA"/>
    <w:rsid w:val="00A13576"/>
    <w:rsid w:val="00A1508B"/>
    <w:rsid w:val="00A157BE"/>
    <w:rsid w:val="00A161B7"/>
    <w:rsid w:val="00A16BF3"/>
    <w:rsid w:val="00A205B0"/>
    <w:rsid w:val="00A20C2F"/>
    <w:rsid w:val="00A213DF"/>
    <w:rsid w:val="00A21544"/>
    <w:rsid w:val="00A22721"/>
    <w:rsid w:val="00A23497"/>
    <w:rsid w:val="00A26D1D"/>
    <w:rsid w:val="00A300B7"/>
    <w:rsid w:val="00A3247F"/>
    <w:rsid w:val="00A32ABB"/>
    <w:rsid w:val="00A337D2"/>
    <w:rsid w:val="00A360CE"/>
    <w:rsid w:val="00A4181A"/>
    <w:rsid w:val="00A42009"/>
    <w:rsid w:val="00A42D18"/>
    <w:rsid w:val="00A43A33"/>
    <w:rsid w:val="00A44A89"/>
    <w:rsid w:val="00A44E52"/>
    <w:rsid w:val="00A4547A"/>
    <w:rsid w:val="00A45F2A"/>
    <w:rsid w:val="00A46417"/>
    <w:rsid w:val="00A47A9B"/>
    <w:rsid w:val="00A5044D"/>
    <w:rsid w:val="00A57A79"/>
    <w:rsid w:val="00A57E26"/>
    <w:rsid w:val="00A60EE5"/>
    <w:rsid w:val="00A60FAB"/>
    <w:rsid w:val="00A62421"/>
    <w:rsid w:val="00A6248C"/>
    <w:rsid w:val="00A6250F"/>
    <w:rsid w:val="00A62886"/>
    <w:rsid w:val="00A62A8C"/>
    <w:rsid w:val="00A6313D"/>
    <w:rsid w:val="00A64334"/>
    <w:rsid w:val="00A66521"/>
    <w:rsid w:val="00A67940"/>
    <w:rsid w:val="00A737CF"/>
    <w:rsid w:val="00A7405E"/>
    <w:rsid w:val="00A7452D"/>
    <w:rsid w:val="00A7499E"/>
    <w:rsid w:val="00A74C5A"/>
    <w:rsid w:val="00A75F0C"/>
    <w:rsid w:val="00A77515"/>
    <w:rsid w:val="00A81737"/>
    <w:rsid w:val="00A81AB7"/>
    <w:rsid w:val="00A8534C"/>
    <w:rsid w:val="00A85944"/>
    <w:rsid w:val="00A86693"/>
    <w:rsid w:val="00A90A02"/>
    <w:rsid w:val="00A9249D"/>
    <w:rsid w:val="00A92554"/>
    <w:rsid w:val="00A92DAE"/>
    <w:rsid w:val="00A93BCB"/>
    <w:rsid w:val="00A94796"/>
    <w:rsid w:val="00A94A85"/>
    <w:rsid w:val="00A9506C"/>
    <w:rsid w:val="00A952F5"/>
    <w:rsid w:val="00A95384"/>
    <w:rsid w:val="00A9597C"/>
    <w:rsid w:val="00A9668D"/>
    <w:rsid w:val="00A966B3"/>
    <w:rsid w:val="00A9763D"/>
    <w:rsid w:val="00A97F61"/>
    <w:rsid w:val="00AA0D86"/>
    <w:rsid w:val="00AA2D19"/>
    <w:rsid w:val="00AA2E11"/>
    <w:rsid w:val="00AA364E"/>
    <w:rsid w:val="00AA450B"/>
    <w:rsid w:val="00AA5D86"/>
    <w:rsid w:val="00AA7413"/>
    <w:rsid w:val="00AA7512"/>
    <w:rsid w:val="00AB2B14"/>
    <w:rsid w:val="00AB2B3C"/>
    <w:rsid w:val="00AB2C3F"/>
    <w:rsid w:val="00AB2E03"/>
    <w:rsid w:val="00AB4C01"/>
    <w:rsid w:val="00AB5F53"/>
    <w:rsid w:val="00AB674E"/>
    <w:rsid w:val="00AB6774"/>
    <w:rsid w:val="00AB743F"/>
    <w:rsid w:val="00AC072A"/>
    <w:rsid w:val="00AC1586"/>
    <w:rsid w:val="00AC15DA"/>
    <w:rsid w:val="00AC1898"/>
    <w:rsid w:val="00AC1BDF"/>
    <w:rsid w:val="00AC1DAC"/>
    <w:rsid w:val="00AC2072"/>
    <w:rsid w:val="00AC20AF"/>
    <w:rsid w:val="00AC2925"/>
    <w:rsid w:val="00AC2EE4"/>
    <w:rsid w:val="00AC3C24"/>
    <w:rsid w:val="00AC649C"/>
    <w:rsid w:val="00AC7E36"/>
    <w:rsid w:val="00AD0C16"/>
    <w:rsid w:val="00AD0C2A"/>
    <w:rsid w:val="00AD0C78"/>
    <w:rsid w:val="00AD11BE"/>
    <w:rsid w:val="00AD12CC"/>
    <w:rsid w:val="00AD1C2C"/>
    <w:rsid w:val="00AD23DF"/>
    <w:rsid w:val="00AD3299"/>
    <w:rsid w:val="00AD3A06"/>
    <w:rsid w:val="00AD3D02"/>
    <w:rsid w:val="00AD5042"/>
    <w:rsid w:val="00AD60EA"/>
    <w:rsid w:val="00AD6496"/>
    <w:rsid w:val="00AD6599"/>
    <w:rsid w:val="00AD6B82"/>
    <w:rsid w:val="00AD6D0D"/>
    <w:rsid w:val="00AD7171"/>
    <w:rsid w:val="00AE03ED"/>
    <w:rsid w:val="00AE131D"/>
    <w:rsid w:val="00AE2AD5"/>
    <w:rsid w:val="00AE2B13"/>
    <w:rsid w:val="00AE3ECE"/>
    <w:rsid w:val="00AE408C"/>
    <w:rsid w:val="00AE4104"/>
    <w:rsid w:val="00AE4572"/>
    <w:rsid w:val="00AE487D"/>
    <w:rsid w:val="00AE51BC"/>
    <w:rsid w:val="00AE5B92"/>
    <w:rsid w:val="00AE5BE8"/>
    <w:rsid w:val="00AE62A5"/>
    <w:rsid w:val="00AE6B11"/>
    <w:rsid w:val="00AE7E6C"/>
    <w:rsid w:val="00AE7F29"/>
    <w:rsid w:val="00AF00B5"/>
    <w:rsid w:val="00AF0694"/>
    <w:rsid w:val="00AF0F75"/>
    <w:rsid w:val="00AF495F"/>
    <w:rsid w:val="00AF6298"/>
    <w:rsid w:val="00AF72F2"/>
    <w:rsid w:val="00AF7A2B"/>
    <w:rsid w:val="00B00A1D"/>
    <w:rsid w:val="00B01C9A"/>
    <w:rsid w:val="00B02889"/>
    <w:rsid w:val="00B02933"/>
    <w:rsid w:val="00B03959"/>
    <w:rsid w:val="00B04087"/>
    <w:rsid w:val="00B0461A"/>
    <w:rsid w:val="00B05157"/>
    <w:rsid w:val="00B05A2F"/>
    <w:rsid w:val="00B07157"/>
    <w:rsid w:val="00B07F13"/>
    <w:rsid w:val="00B11A7C"/>
    <w:rsid w:val="00B1298D"/>
    <w:rsid w:val="00B12DA9"/>
    <w:rsid w:val="00B14DD2"/>
    <w:rsid w:val="00B152E1"/>
    <w:rsid w:val="00B1638E"/>
    <w:rsid w:val="00B16CFE"/>
    <w:rsid w:val="00B23381"/>
    <w:rsid w:val="00B2404B"/>
    <w:rsid w:val="00B24A07"/>
    <w:rsid w:val="00B25621"/>
    <w:rsid w:val="00B266C4"/>
    <w:rsid w:val="00B3032B"/>
    <w:rsid w:val="00B313CA"/>
    <w:rsid w:val="00B3208D"/>
    <w:rsid w:val="00B3261B"/>
    <w:rsid w:val="00B33CF1"/>
    <w:rsid w:val="00B33D1A"/>
    <w:rsid w:val="00B33E20"/>
    <w:rsid w:val="00B33E75"/>
    <w:rsid w:val="00B3497D"/>
    <w:rsid w:val="00B3551B"/>
    <w:rsid w:val="00B35977"/>
    <w:rsid w:val="00B35CC2"/>
    <w:rsid w:val="00B35F5D"/>
    <w:rsid w:val="00B36D20"/>
    <w:rsid w:val="00B40710"/>
    <w:rsid w:val="00B40844"/>
    <w:rsid w:val="00B408A7"/>
    <w:rsid w:val="00B41E6F"/>
    <w:rsid w:val="00B41EEA"/>
    <w:rsid w:val="00B43736"/>
    <w:rsid w:val="00B442B8"/>
    <w:rsid w:val="00B46B19"/>
    <w:rsid w:val="00B4775E"/>
    <w:rsid w:val="00B47F5D"/>
    <w:rsid w:val="00B47F97"/>
    <w:rsid w:val="00B50828"/>
    <w:rsid w:val="00B50DC1"/>
    <w:rsid w:val="00B50E41"/>
    <w:rsid w:val="00B519AA"/>
    <w:rsid w:val="00B52B09"/>
    <w:rsid w:val="00B53B5C"/>
    <w:rsid w:val="00B54497"/>
    <w:rsid w:val="00B545EB"/>
    <w:rsid w:val="00B55207"/>
    <w:rsid w:val="00B5679D"/>
    <w:rsid w:val="00B572B5"/>
    <w:rsid w:val="00B60ADD"/>
    <w:rsid w:val="00B61416"/>
    <w:rsid w:val="00B62A71"/>
    <w:rsid w:val="00B630FC"/>
    <w:rsid w:val="00B644A8"/>
    <w:rsid w:val="00B661DD"/>
    <w:rsid w:val="00B66702"/>
    <w:rsid w:val="00B7088F"/>
    <w:rsid w:val="00B70DB7"/>
    <w:rsid w:val="00B71504"/>
    <w:rsid w:val="00B721F5"/>
    <w:rsid w:val="00B72889"/>
    <w:rsid w:val="00B72BE2"/>
    <w:rsid w:val="00B72FAB"/>
    <w:rsid w:val="00B735C7"/>
    <w:rsid w:val="00B7569A"/>
    <w:rsid w:val="00B803E3"/>
    <w:rsid w:val="00B818DA"/>
    <w:rsid w:val="00B82DFA"/>
    <w:rsid w:val="00B86434"/>
    <w:rsid w:val="00B86F26"/>
    <w:rsid w:val="00B871E3"/>
    <w:rsid w:val="00B90EA7"/>
    <w:rsid w:val="00B90F5C"/>
    <w:rsid w:val="00B91611"/>
    <w:rsid w:val="00B91C88"/>
    <w:rsid w:val="00B92D6A"/>
    <w:rsid w:val="00B9352F"/>
    <w:rsid w:val="00B9406E"/>
    <w:rsid w:val="00B97632"/>
    <w:rsid w:val="00BA274E"/>
    <w:rsid w:val="00BA2AB9"/>
    <w:rsid w:val="00BA370E"/>
    <w:rsid w:val="00BA3866"/>
    <w:rsid w:val="00BA3E45"/>
    <w:rsid w:val="00BA492A"/>
    <w:rsid w:val="00BA4DFF"/>
    <w:rsid w:val="00BA5485"/>
    <w:rsid w:val="00BA617F"/>
    <w:rsid w:val="00BA7835"/>
    <w:rsid w:val="00BA7D93"/>
    <w:rsid w:val="00BB0C7D"/>
    <w:rsid w:val="00BB1344"/>
    <w:rsid w:val="00BB2A3A"/>
    <w:rsid w:val="00BB2F27"/>
    <w:rsid w:val="00BB38EA"/>
    <w:rsid w:val="00BB6C32"/>
    <w:rsid w:val="00BB7BDC"/>
    <w:rsid w:val="00BB7C85"/>
    <w:rsid w:val="00BC1DA0"/>
    <w:rsid w:val="00BC407F"/>
    <w:rsid w:val="00BC5A07"/>
    <w:rsid w:val="00BC6242"/>
    <w:rsid w:val="00BC7BBF"/>
    <w:rsid w:val="00BD02C3"/>
    <w:rsid w:val="00BD03C7"/>
    <w:rsid w:val="00BD0985"/>
    <w:rsid w:val="00BD0B96"/>
    <w:rsid w:val="00BD0CD3"/>
    <w:rsid w:val="00BD17E3"/>
    <w:rsid w:val="00BD245F"/>
    <w:rsid w:val="00BD26DB"/>
    <w:rsid w:val="00BD2F2F"/>
    <w:rsid w:val="00BD3149"/>
    <w:rsid w:val="00BD47B4"/>
    <w:rsid w:val="00BD53BA"/>
    <w:rsid w:val="00BD64A3"/>
    <w:rsid w:val="00BD743C"/>
    <w:rsid w:val="00BD7D87"/>
    <w:rsid w:val="00BE016A"/>
    <w:rsid w:val="00BE057B"/>
    <w:rsid w:val="00BE165E"/>
    <w:rsid w:val="00BE17CC"/>
    <w:rsid w:val="00BE20F8"/>
    <w:rsid w:val="00BE4564"/>
    <w:rsid w:val="00BE4BE6"/>
    <w:rsid w:val="00BE5BC5"/>
    <w:rsid w:val="00BE7447"/>
    <w:rsid w:val="00BF01D3"/>
    <w:rsid w:val="00BF2486"/>
    <w:rsid w:val="00BF4360"/>
    <w:rsid w:val="00BF45CE"/>
    <w:rsid w:val="00BF5114"/>
    <w:rsid w:val="00BF5579"/>
    <w:rsid w:val="00BF678F"/>
    <w:rsid w:val="00C00663"/>
    <w:rsid w:val="00C01C05"/>
    <w:rsid w:val="00C02910"/>
    <w:rsid w:val="00C038CA"/>
    <w:rsid w:val="00C03C93"/>
    <w:rsid w:val="00C05B41"/>
    <w:rsid w:val="00C061FC"/>
    <w:rsid w:val="00C06647"/>
    <w:rsid w:val="00C06946"/>
    <w:rsid w:val="00C121AD"/>
    <w:rsid w:val="00C122A0"/>
    <w:rsid w:val="00C124C0"/>
    <w:rsid w:val="00C13640"/>
    <w:rsid w:val="00C14D5C"/>
    <w:rsid w:val="00C14DEB"/>
    <w:rsid w:val="00C1544D"/>
    <w:rsid w:val="00C158A3"/>
    <w:rsid w:val="00C16ED0"/>
    <w:rsid w:val="00C17348"/>
    <w:rsid w:val="00C21158"/>
    <w:rsid w:val="00C21C07"/>
    <w:rsid w:val="00C220A4"/>
    <w:rsid w:val="00C2324A"/>
    <w:rsid w:val="00C2375E"/>
    <w:rsid w:val="00C2381D"/>
    <w:rsid w:val="00C23D93"/>
    <w:rsid w:val="00C2541A"/>
    <w:rsid w:val="00C257DE"/>
    <w:rsid w:val="00C26E1A"/>
    <w:rsid w:val="00C26ED6"/>
    <w:rsid w:val="00C2758C"/>
    <w:rsid w:val="00C30D3A"/>
    <w:rsid w:val="00C30F62"/>
    <w:rsid w:val="00C311A3"/>
    <w:rsid w:val="00C319D8"/>
    <w:rsid w:val="00C36509"/>
    <w:rsid w:val="00C36AD0"/>
    <w:rsid w:val="00C41862"/>
    <w:rsid w:val="00C41D29"/>
    <w:rsid w:val="00C425B9"/>
    <w:rsid w:val="00C4574B"/>
    <w:rsid w:val="00C465F9"/>
    <w:rsid w:val="00C51301"/>
    <w:rsid w:val="00C5350B"/>
    <w:rsid w:val="00C547C1"/>
    <w:rsid w:val="00C5572B"/>
    <w:rsid w:val="00C557C2"/>
    <w:rsid w:val="00C55932"/>
    <w:rsid w:val="00C60029"/>
    <w:rsid w:val="00C60530"/>
    <w:rsid w:val="00C61AE1"/>
    <w:rsid w:val="00C61F0F"/>
    <w:rsid w:val="00C62752"/>
    <w:rsid w:val="00C62EFE"/>
    <w:rsid w:val="00C64BB9"/>
    <w:rsid w:val="00C6598B"/>
    <w:rsid w:val="00C708C0"/>
    <w:rsid w:val="00C77FAB"/>
    <w:rsid w:val="00C801AA"/>
    <w:rsid w:val="00C8039F"/>
    <w:rsid w:val="00C811B4"/>
    <w:rsid w:val="00C82DB7"/>
    <w:rsid w:val="00C83304"/>
    <w:rsid w:val="00C837CD"/>
    <w:rsid w:val="00C83863"/>
    <w:rsid w:val="00C83940"/>
    <w:rsid w:val="00C84DF5"/>
    <w:rsid w:val="00C84FCF"/>
    <w:rsid w:val="00C85955"/>
    <w:rsid w:val="00C86868"/>
    <w:rsid w:val="00C87BD7"/>
    <w:rsid w:val="00C90251"/>
    <w:rsid w:val="00C90873"/>
    <w:rsid w:val="00C90BBE"/>
    <w:rsid w:val="00C91175"/>
    <w:rsid w:val="00C9120F"/>
    <w:rsid w:val="00C91BEF"/>
    <w:rsid w:val="00C91C29"/>
    <w:rsid w:val="00C91F65"/>
    <w:rsid w:val="00C93403"/>
    <w:rsid w:val="00C93E83"/>
    <w:rsid w:val="00C942A6"/>
    <w:rsid w:val="00C94BCE"/>
    <w:rsid w:val="00C97A99"/>
    <w:rsid w:val="00CA00E9"/>
    <w:rsid w:val="00CA0813"/>
    <w:rsid w:val="00CA0E96"/>
    <w:rsid w:val="00CA1025"/>
    <w:rsid w:val="00CA1872"/>
    <w:rsid w:val="00CA1E01"/>
    <w:rsid w:val="00CA262C"/>
    <w:rsid w:val="00CA31DC"/>
    <w:rsid w:val="00CA333F"/>
    <w:rsid w:val="00CA4609"/>
    <w:rsid w:val="00CA4715"/>
    <w:rsid w:val="00CA47C3"/>
    <w:rsid w:val="00CA6804"/>
    <w:rsid w:val="00CA6D58"/>
    <w:rsid w:val="00CA766F"/>
    <w:rsid w:val="00CA77D4"/>
    <w:rsid w:val="00CB082C"/>
    <w:rsid w:val="00CB1ED5"/>
    <w:rsid w:val="00CB4D83"/>
    <w:rsid w:val="00CB4E2A"/>
    <w:rsid w:val="00CB5E1B"/>
    <w:rsid w:val="00CB607F"/>
    <w:rsid w:val="00CB6329"/>
    <w:rsid w:val="00CB686D"/>
    <w:rsid w:val="00CC2B73"/>
    <w:rsid w:val="00CC30BA"/>
    <w:rsid w:val="00CC33A9"/>
    <w:rsid w:val="00CC3EF5"/>
    <w:rsid w:val="00CC3F00"/>
    <w:rsid w:val="00CC433C"/>
    <w:rsid w:val="00CC56A9"/>
    <w:rsid w:val="00CC69E0"/>
    <w:rsid w:val="00CC7638"/>
    <w:rsid w:val="00CD170F"/>
    <w:rsid w:val="00CD2144"/>
    <w:rsid w:val="00CD2780"/>
    <w:rsid w:val="00CD2C18"/>
    <w:rsid w:val="00CD31E1"/>
    <w:rsid w:val="00CD37A5"/>
    <w:rsid w:val="00CD39C4"/>
    <w:rsid w:val="00CD426B"/>
    <w:rsid w:val="00CD5B0C"/>
    <w:rsid w:val="00CD5EA4"/>
    <w:rsid w:val="00CD68E9"/>
    <w:rsid w:val="00CD6B5E"/>
    <w:rsid w:val="00CD7178"/>
    <w:rsid w:val="00CD745A"/>
    <w:rsid w:val="00CE0616"/>
    <w:rsid w:val="00CE1E49"/>
    <w:rsid w:val="00CE46FB"/>
    <w:rsid w:val="00CE7370"/>
    <w:rsid w:val="00CE7B80"/>
    <w:rsid w:val="00CF04E3"/>
    <w:rsid w:val="00CF1242"/>
    <w:rsid w:val="00CF1DBB"/>
    <w:rsid w:val="00CF2860"/>
    <w:rsid w:val="00CF410B"/>
    <w:rsid w:val="00CF4640"/>
    <w:rsid w:val="00CF5429"/>
    <w:rsid w:val="00CF5816"/>
    <w:rsid w:val="00CF6323"/>
    <w:rsid w:val="00CF698B"/>
    <w:rsid w:val="00CF7FCE"/>
    <w:rsid w:val="00D003CB"/>
    <w:rsid w:val="00D02218"/>
    <w:rsid w:val="00D02994"/>
    <w:rsid w:val="00D02A35"/>
    <w:rsid w:val="00D02BA1"/>
    <w:rsid w:val="00D03956"/>
    <w:rsid w:val="00D043D6"/>
    <w:rsid w:val="00D048D9"/>
    <w:rsid w:val="00D051A9"/>
    <w:rsid w:val="00D05EBF"/>
    <w:rsid w:val="00D061DE"/>
    <w:rsid w:val="00D073D3"/>
    <w:rsid w:val="00D078AC"/>
    <w:rsid w:val="00D10EAD"/>
    <w:rsid w:val="00D11E8E"/>
    <w:rsid w:val="00D12148"/>
    <w:rsid w:val="00D126EE"/>
    <w:rsid w:val="00D12D91"/>
    <w:rsid w:val="00D13765"/>
    <w:rsid w:val="00D13B2C"/>
    <w:rsid w:val="00D152BB"/>
    <w:rsid w:val="00D153CB"/>
    <w:rsid w:val="00D154C5"/>
    <w:rsid w:val="00D1705F"/>
    <w:rsid w:val="00D177B7"/>
    <w:rsid w:val="00D20973"/>
    <w:rsid w:val="00D216EA"/>
    <w:rsid w:val="00D22092"/>
    <w:rsid w:val="00D23D70"/>
    <w:rsid w:val="00D24729"/>
    <w:rsid w:val="00D24984"/>
    <w:rsid w:val="00D25855"/>
    <w:rsid w:val="00D2788B"/>
    <w:rsid w:val="00D304F5"/>
    <w:rsid w:val="00D33295"/>
    <w:rsid w:val="00D338C9"/>
    <w:rsid w:val="00D33E9C"/>
    <w:rsid w:val="00D3417E"/>
    <w:rsid w:val="00D36BAA"/>
    <w:rsid w:val="00D3747A"/>
    <w:rsid w:val="00D37C84"/>
    <w:rsid w:val="00D422D6"/>
    <w:rsid w:val="00D426D7"/>
    <w:rsid w:val="00D431C1"/>
    <w:rsid w:val="00D43EBC"/>
    <w:rsid w:val="00D446AA"/>
    <w:rsid w:val="00D45699"/>
    <w:rsid w:val="00D46BB9"/>
    <w:rsid w:val="00D4715D"/>
    <w:rsid w:val="00D5208B"/>
    <w:rsid w:val="00D52E92"/>
    <w:rsid w:val="00D5348C"/>
    <w:rsid w:val="00D56323"/>
    <w:rsid w:val="00D575E5"/>
    <w:rsid w:val="00D57FB4"/>
    <w:rsid w:val="00D605BB"/>
    <w:rsid w:val="00D6074D"/>
    <w:rsid w:val="00D60818"/>
    <w:rsid w:val="00D60E64"/>
    <w:rsid w:val="00D60F50"/>
    <w:rsid w:val="00D61B35"/>
    <w:rsid w:val="00D61ED4"/>
    <w:rsid w:val="00D64258"/>
    <w:rsid w:val="00D6565D"/>
    <w:rsid w:val="00D668B4"/>
    <w:rsid w:val="00D66D29"/>
    <w:rsid w:val="00D703AE"/>
    <w:rsid w:val="00D70BE0"/>
    <w:rsid w:val="00D70BFE"/>
    <w:rsid w:val="00D73107"/>
    <w:rsid w:val="00D740BB"/>
    <w:rsid w:val="00D76338"/>
    <w:rsid w:val="00D76AAC"/>
    <w:rsid w:val="00D770E2"/>
    <w:rsid w:val="00D77445"/>
    <w:rsid w:val="00D810AF"/>
    <w:rsid w:val="00D81EFB"/>
    <w:rsid w:val="00D8262A"/>
    <w:rsid w:val="00D84815"/>
    <w:rsid w:val="00D8488B"/>
    <w:rsid w:val="00D85070"/>
    <w:rsid w:val="00D869D0"/>
    <w:rsid w:val="00D90D44"/>
    <w:rsid w:val="00D90DBE"/>
    <w:rsid w:val="00D91263"/>
    <w:rsid w:val="00D9222E"/>
    <w:rsid w:val="00D92585"/>
    <w:rsid w:val="00D92DFB"/>
    <w:rsid w:val="00D947DE"/>
    <w:rsid w:val="00D94C31"/>
    <w:rsid w:val="00D9712F"/>
    <w:rsid w:val="00D97640"/>
    <w:rsid w:val="00D97787"/>
    <w:rsid w:val="00DA0755"/>
    <w:rsid w:val="00DA0FE6"/>
    <w:rsid w:val="00DA1B50"/>
    <w:rsid w:val="00DA2B61"/>
    <w:rsid w:val="00DA2F9E"/>
    <w:rsid w:val="00DA30C7"/>
    <w:rsid w:val="00DA522F"/>
    <w:rsid w:val="00DA7010"/>
    <w:rsid w:val="00DA749B"/>
    <w:rsid w:val="00DA76DA"/>
    <w:rsid w:val="00DB18FA"/>
    <w:rsid w:val="00DB30B4"/>
    <w:rsid w:val="00DB3A5F"/>
    <w:rsid w:val="00DB56CB"/>
    <w:rsid w:val="00DB5A74"/>
    <w:rsid w:val="00DB5FA3"/>
    <w:rsid w:val="00DB663C"/>
    <w:rsid w:val="00DB71C7"/>
    <w:rsid w:val="00DC03BD"/>
    <w:rsid w:val="00DC05D4"/>
    <w:rsid w:val="00DC0647"/>
    <w:rsid w:val="00DC0B3E"/>
    <w:rsid w:val="00DC1893"/>
    <w:rsid w:val="00DC3238"/>
    <w:rsid w:val="00DC36BD"/>
    <w:rsid w:val="00DC3A23"/>
    <w:rsid w:val="00DC3A79"/>
    <w:rsid w:val="00DC57E5"/>
    <w:rsid w:val="00DC5894"/>
    <w:rsid w:val="00DC5BD7"/>
    <w:rsid w:val="00DC6C63"/>
    <w:rsid w:val="00DC76FB"/>
    <w:rsid w:val="00DD08BB"/>
    <w:rsid w:val="00DD0B69"/>
    <w:rsid w:val="00DD200C"/>
    <w:rsid w:val="00DD27C0"/>
    <w:rsid w:val="00DD2B79"/>
    <w:rsid w:val="00DD3217"/>
    <w:rsid w:val="00DD3C08"/>
    <w:rsid w:val="00DD4632"/>
    <w:rsid w:val="00DD6D3A"/>
    <w:rsid w:val="00DD78BE"/>
    <w:rsid w:val="00DD79A2"/>
    <w:rsid w:val="00DE0960"/>
    <w:rsid w:val="00DE0C06"/>
    <w:rsid w:val="00DE10FE"/>
    <w:rsid w:val="00DE25A3"/>
    <w:rsid w:val="00DE43F5"/>
    <w:rsid w:val="00DE7F61"/>
    <w:rsid w:val="00DF1759"/>
    <w:rsid w:val="00DF1FFB"/>
    <w:rsid w:val="00DF2DB6"/>
    <w:rsid w:val="00DF5B48"/>
    <w:rsid w:val="00DF76A3"/>
    <w:rsid w:val="00E02B1C"/>
    <w:rsid w:val="00E03211"/>
    <w:rsid w:val="00E03589"/>
    <w:rsid w:val="00E05384"/>
    <w:rsid w:val="00E06451"/>
    <w:rsid w:val="00E0659B"/>
    <w:rsid w:val="00E06B3B"/>
    <w:rsid w:val="00E06FBB"/>
    <w:rsid w:val="00E10EBD"/>
    <w:rsid w:val="00E11EEF"/>
    <w:rsid w:val="00E12E65"/>
    <w:rsid w:val="00E139E2"/>
    <w:rsid w:val="00E16DA3"/>
    <w:rsid w:val="00E21EC7"/>
    <w:rsid w:val="00E224EF"/>
    <w:rsid w:val="00E225D2"/>
    <w:rsid w:val="00E24757"/>
    <w:rsid w:val="00E24AEE"/>
    <w:rsid w:val="00E24FDC"/>
    <w:rsid w:val="00E250EC"/>
    <w:rsid w:val="00E25A61"/>
    <w:rsid w:val="00E31785"/>
    <w:rsid w:val="00E3258D"/>
    <w:rsid w:val="00E3488F"/>
    <w:rsid w:val="00E34D79"/>
    <w:rsid w:val="00E372F5"/>
    <w:rsid w:val="00E37705"/>
    <w:rsid w:val="00E37ACF"/>
    <w:rsid w:val="00E41093"/>
    <w:rsid w:val="00E414B0"/>
    <w:rsid w:val="00E418D5"/>
    <w:rsid w:val="00E42052"/>
    <w:rsid w:val="00E43075"/>
    <w:rsid w:val="00E4313C"/>
    <w:rsid w:val="00E43154"/>
    <w:rsid w:val="00E43E50"/>
    <w:rsid w:val="00E4515B"/>
    <w:rsid w:val="00E46506"/>
    <w:rsid w:val="00E5394B"/>
    <w:rsid w:val="00E5411F"/>
    <w:rsid w:val="00E554C3"/>
    <w:rsid w:val="00E56739"/>
    <w:rsid w:val="00E60CC2"/>
    <w:rsid w:val="00E61651"/>
    <w:rsid w:val="00E6217A"/>
    <w:rsid w:val="00E627C5"/>
    <w:rsid w:val="00E62A3E"/>
    <w:rsid w:val="00E63AB0"/>
    <w:rsid w:val="00E64D57"/>
    <w:rsid w:val="00E64EC3"/>
    <w:rsid w:val="00E65375"/>
    <w:rsid w:val="00E675C1"/>
    <w:rsid w:val="00E715F2"/>
    <w:rsid w:val="00E7290F"/>
    <w:rsid w:val="00E73B80"/>
    <w:rsid w:val="00E750F6"/>
    <w:rsid w:val="00E75AC0"/>
    <w:rsid w:val="00E76271"/>
    <w:rsid w:val="00E7659F"/>
    <w:rsid w:val="00E8049B"/>
    <w:rsid w:val="00E82698"/>
    <w:rsid w:val="00E83145"/>
    <w:rsid w:val="00E842A8"/>
    <w:rsid w:val="00E84518"/>
    <w:rsid w:val="00E85496"/>
    <w:rsid w:val="00E85F89"/>
    <w:rsid w:val="00E8603A"/>
    <w:rsid w:val="00E86534"/>
    <w:rsid w:val="00E90379"/>
    <w:rsid w:val="00E9049A"/>
    <w:rsid w:val="00E92419"/>
    <w:rsid w:val="00E924DB"/>
    <w:rsid w:val="00E93D3C"/>
    <w:rsid w:val="00E93E98"/>
    <w:rsid w:val="00E94AFA"/>
    <w:rsid w:val="00E94CA4"/>
    <w:rsid w:val="00EA040A"/>
    <w:rsid w:val="00EA240B"/>
    <w:rsid w:val="00EA2553"/>
    <w:rsid w:val="00EA317F"/>
    <w:rsid w:val="00EA32B6"/>
    <w:rsid w:val="00EA4B55"/>
    <w:rsid w:val="00EA4F0A"/>
    <w:rsid w:val="00EA513F"/>
    <w:rsid w:val="00EA6663"/>
    <w:rsid w:val="00EA69F9"/>
    <w:rsid w:val="00EA758F"/>
    <w:rsid w:val="00EB0D62"/>
    <w:rsid w:val="00EB1036"/>
    <w:rsid w:val="00EB148C"/>
    <w:rsid w:val="00EB14E0"/>
    <w:rsid w:val="00EB17EA"/>
    <w:rsid w:val="00EB1F24"/>
    <w:rsid w:val="00EB260C"/>
    <w:rsid w:val="00EB27BD"/>
    <w:rsid w:val="00EB2B70"/>
    <w:rsid w:val="00EB3095"/>
    <w:rsid w:val="00EB4D21"/>
    <w:rsid w:val="00EB514C"/>
    <w:rsid w:val="00EB571D"/>
    <w:rsid w:val="00EB5BAA"/>
    <w:rsid w:val="00EB6412"/>
    <w:rsid w:val="00EB6E3E"/>
    <w:rsid w:val="00EB767D"/>
    <w:rsid w:val="00EB7957"/>
    <w:rsid w:val="00EB7F19"/>
    <w:rsid w:val="00EC025E"/>
    <w:rsid w:val="00EC1C80"/>
    <w:rsid w:val="00EC3506"/>
    <w:rsid w:val="00EC41BD"/>
    <w:rsid w:val="00EC5941"/>
    <w:rsid w:val="00EC671F"/>
    <w:rsid w:val="00ED14D8"/>
    <w:rsid w:val="00ED2680"/>
    <w:rsid w:val="00ED45AE"/>
    <w:rsid w:val="00ED4E25"/>
    <w:rsid w:val="00ED531A"/>
    <w:rsid w:val="00EE017B"/>
    <w:rsid w:val="00EE0659"/>
    <w:rsid w:val="00EE1111"/>
    <w:rsid w:val="00EE252C"/>
    <w:rsid w:val="00EE29A5"/>
    <w:rsid w:val="00EE4004"/>
    <w:rsid w:val="00EE45C1"/>
    <w:rsid w:val="00EE46C9"/>
    <w:rsid w:val="00EE5783"/>
    <w:rsid w:val="00EE651D"/>
    <w:rsid w:val="00EE7EF7"/>
    <w:rsid w:val="00EF01AF"/>
    <w:rsid w:val="00EF0861"/>
    <w:rsid w:val="00EF1207"/>
    <w:rsid w:val="00EF514F"/>
    <w:rsid w:val="00EF6D8E"/>
    <w:rsid w:val="00EF7920"/>
    <w:rsid w:val="00EF7C1A"/>
    <w:rsid w:val="00EF7E65"/>
    <w:rsid w:val="00F00B56"/>
    <w:rsid w:val="00F0212F"/>
    <w:rsid w:val="00F027D7"/>
    <w:rsid w:val="00F06594"/>
    <w:rsid w:val="00F102B8"/>
    <w:rsid w:val="00F1030F"/>
    <w:rsid w:val="00F10A21"/>
    <w:rsid w:val="00F12FC1"/>
    <w:rsid w:val="00F13989"/>
    <w:rsid w:val="00F13FDD"/>
    <w:rsid w:val="00F153F8"/>
    <w:rsid w:val="00F163CA"/>
    <w:rsid w:val="00F20202"/>
    <w:rsid w:val="00F20878"/>
    <w:rsid w:val="00F212A9"/>
    <w:rsid w:val="00F21D8E"/>
    <w:rsid w:val="00F22CBC"/>
    <w:rsid w:val="00F22EF9"/>
    <w:rsid w:val="00F234F4"/>
    <w:rsid w:val="00F26D0D"/>
    <w:rsid w:val="00F30DC6"/>
    <w:rsid w:val="00F315CA"/>
    <w:rsid w:val="00F33992"/>
    <w:rsid w:val="00F3558F"/>
    <w:rsid w:val="00F37CB1"/>
    <w:rsid w:val="00F42B92"/>
    <w:rsid w:val="00F440A8"/>
    <w:rsid w:val="00F44258"/>
    <w:rsid w:val="00F44B9F"/>
    <w:rsid w:val="00F45FDB"/>
    <w:rsid w:val="00F468D4"/>
    <w:rsid w:val="00F47E92"/>
    <w:rsid w:val="00F502AD"/>
    <w:rsid w:val="00F50A7E"/>
    <w:rsid w:val="00F513C3"/>
    <w:rsid w:val="00F51838"/>
    <w:rsid w:val="00F51EA7"/>
    <w:rsid w:val="00F51F79"/>
    <w:rsid w:val="00F560AE"/>
    <w:rsid w:val="00F56D00"/>
    <w:rsid w:val="00F57C6A"/>
    <w:rsid w:val="00F6059C"/>
    <w:rsid w:val="00F60BA7"/>
    <w:rsid w:val="00F635D4"/>
    <w:rsid w:val="00F645F1"/>
    <w:rsid w:val="00F66C01"/>
    <w:rsid w:val="00F713D2"/>
    <w:rsid w:val="00F71C95"/>
    <w:rsid w:val="00F720DE"/>
    <w:rsid w:val="00F722E0"/>
    <w:rsid w:val="00F73002"/>
    <w:rsid w:val="00F73F12"/>
    <w:rsid w:val="00F7433C"/>
    <w:rsid w:val="00F747A7"/>
    <w:rsid w:val="00F76A4F"/>
    <w:rsid w:val="00F77D8B"/>
    <w:rsid w:val="00F81091"/>
    <w:rsid w:val="00F812F1"/>
    <w:rsid w:val="00F84821"/>
    <w:rsid w:val="00F84EB4"/>
    <w:rsid w:val="00F85A49"/>
    <w:rsid w:val="00F87D02"/>
    <w:rsid w:val="00F90407"/>
    <w:rsid w:val="00F90D7B"/>
    <w:rsid w:val="00F91188"/>
    <w:rsid w:val="00F943DE"/>
    <w:rsid w:val="00F962A7"/>
    <w:rsid w:val="00F96786"/>
    <w:rsid w:val="00F97340"/>
    <w:rsid w:val="00F97C32"/>
    <w:rsid w:val="00FA06A1"/>
    <w:rsid w:val="00FA1043"/>
    <w:rsid w:val="00FA10B9"/>
    <w:rsid w:val="00FA2910"/>
    <w:rsid w:val="00FA301C"/>
    <w:rsid w:val="00FA3962"/>
    <w:rsid w:val="00FA58B1"/>
    <w:rsid w:val="00FA5C13"/>
    <w:rsid w:val="00FA6C48"/>
    <w:rsid w:val="00FA7E5E"/>
    <w:rsid w:val="00FB001C"/>
    <w:rsid w:val="00FB004C"/>
    <w:rsid w:val="00FB043E"/>
    <w:rsid w:val="00FB0BCE"/>
    <w:rsid w:val="00FB3487"/>
    <w:rsid w:val="00FB3CFF"/>
    <w:rsid w:val="00FB455D"/>
    <w:rsid w:val="00FB4AA8"/>
    <w:rsid w:val="00FB57E0"/>
    <w:rsid w:val="00FB6098"/>
    <w:rsid w:val="00FB6653"/>
    <w:rsid w:val="00FB6863"/>
    <w:rsid w:val="00FB6BE6"/>
    <w:rsid w:val="00FB6DD0"/>
    <w:rsid w:val="00FC05A7"/>
    <w:rsid w:val="00FC05B4"/>
    <w:rsid w:val="00FC39BB"/>
    <w:rsid w:val="00FC5A04"/>
    <w:rsid w:val="00FC6DC2"/>
    <w:rsid w:val="00FC7300"/>
    <w:rsid w:val="00FC74C2"/>
    <w:rsid w:val="00FC75EC"/>
    <w:rsid w:val="00FC7C1F"/>
    <w:rsid w:val="00FD0366"/>
    <w:rsid w:val="00FD1E13"/>
    <w:rsid w:val="00FD2427"/>
    <w:rsid w:val="00FD394D"/>
    <w:rsid w:val="00FD5E09"/>
    <w:rsid w:val="00FD6EC3"/>
    <w:rsid w:val="00FE164A"/>
    <w:rsid w:val="00FE1970"/>
    <w:rsid w:val="00FE26CE"/>
    <w:rsid w:val="00FE417B"/>
    <w:rsid w:val="00FE558C"/>
    <w:rsid w:val="00FE5795"/>
    <w:rsid w:val="00FE5BCE"/>
    <w:rsid w:val="00FE5EB3"/>
    <w:rsid w:val="00FE6D53"/>
    <w:rsid w:val="00FF028B"/>
    <w:rsid w:val="00FF0390"/>
    <w:rsid w:val="00FF0D8E"/>
    <w:rsid w:val="00FF1954"/>
    <w:rsid w:val="00FF20B2"/>
    <w:rsid w:val="00FF22E5"/>
    <w:rsid w:val="00FF437D"/>
    <w:rsid w:val="00FF4C62"/>
    <w:rsid w:val="00FF5241"/>
    <w:rsid w:val="00FF6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E0"/>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CC69E0"/>
    <w:pPr>
      <w:keepNext/>
      <w:outlineLvl w:val="0"/>
    </w:pPr>
    <w:rPr>
      <w:rFonts w:cs="Arial"/>
      <w:b/>
      <w:bCs/>
      <w:kern w:val="32"/>
      <w:szCs w:val="32"/>
    </w:rPr>
  </w:style>
  <w:style w:type="paragraph" w:styleId="Balk2">
    <w:name w:val="heading 2"/>
    <w:basedOn w:val="Normal"/>
    <w:next w:val="Normal"/>
    <w:link w:val="Balk2Char"/>
    <w:qFormat/>
    <w:rsid w:val="00CC69E0"/>
    <w:pPr>
      <w:keepNext/>
      <w:outlineLvl w:val="1"/>
    </w:pPr>
    <w:rPr>
      <w:rFonts w:cs="Arial"/>
      <w:b/>
      <w:bCs/>
      <w:i/>
      <w:iCs/>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69E0"/>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CC69E0"/>
    <w:rPr>
      <w:rFonts w:ascii="Arial" w:eastAsia="Times New Roman" w:hAnsi="Arial" w:cs="Arial"/>
      <w:b/>
      <w:bCs/>
      <w:i/>
      <w:iCs/>
      <w:szCs w:val="28"/>
      <w:lang w:eastAsia="tr-TR"/>
    </w:rPr>
  </w:style>
  <w:style w:type="paragraph" w:styleId="NormalWeb">
    <w:name w:val="Normal (Web)"/>
    <w:aliases w:val="Normal (Web) Char Char"/>
    <w:basedOn w:val="Normal"/>
    <w:link w:val="NormalWebChar"/>
    <w:uiPriority w:val="99"/>
    <w:rsid w:val="00CC69E0"/>
    <w:pPr>
      <w:spacing w:before="100" w:beforeAutospacing="1" w:after="100" w:afterAutospacing="1"/>
    </w:pPr>
    <w:rPr>
      <w:rFonts w:ascii="Arial Unicode MS" w:eastAsia="Arial Unicode MS" w:hAnsi="Arial Unicode MS"/>
    </w:rPr>
  </w:style>
  <w:style w:type="character" w:styleId="Kpr">
    <w:name w:val="Hyperlink"/>
    <w:rsid w:val="00CC69E0"/>
    <w:rPr>
      <w:color w:val="0000FF"/>
      <w:u w:val="single"/>
    </w:rPr>
  </w:style>
  <w:style w:type="paragraph" w:styleId="KonuBal">
    <w:name w:val="Title"/>
    <w:aliases w:val=" Char,Char1"/>
    <w:basedOn w:val="Normal"/>
    <w:link w:val="KonuBalChar"/>
    <w:qFormat/>
    <w:rsid w:val="00CC69E0"/>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CC69E0"/>
    <w:rPr>
      <w:rFonts w:ascii="Times New Roman" w:eastAsia="Times New Roman" w:hAnsi="Times New Roman" w:cs="Times New Roman"/>
      <w:b/>
      <w:sz w:val="28"/>
      <w:szCs w:val="20"/>
      <w:lang w:eastAsia="tr-TR"/>
    </w:rPr>
  </w:style>
  <w:style w:type="paragraph" w:styleId="GvdeMetni">
    <w:name w:val="Body Text"/>
    <w:basedOn w:val="Normal"/>
    <w:link w:val="GvdeMetniChar"/>
    <w:rsid w:val="00CC69E0"/>
  </w:style>
  <w:style w:type="character" w:customStyle="1" w:styleId="GvdeMetniChar">
    <w:name w:val="Gövde Metni Char"/>
    <w:basedOn w:val="VarsaylanParagrafYazTipi"/>
    <w:link w:val="GvdeMetni"/>
    <w:rsid w:val="00CC69E0"/>
    <w:rPr>
      <w:rFonts w:ascii="Arial" w:eastAsia="Times New Roman" w:hAnsi="Arial" w:cs="Times New Roman"/>
      <w:szCs w:val="24"/>
    </w:rPr>
  </w:style>
  <w:style w:type="paragraph" w:styleId="GvdeMetni2">
    <w:name w:val="Body Text 2"/>
    <w:basedOn w:val="Normal"/>
    <w:link w:val="GvdeMetni2Char"/>
    <w:rsid w:val="00CC69E0"/>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CC69E0"/>
    <w:rPr>
      <w:rFonts w:ascii="Times New Roman" w:eastAsia="Times New Roman" w:hAnsi="Times New Roman" w:cs="Times New Roman"/>
      <w:sz w:val="24"/>
      <w:szCs w:val="24"/>
      <w:lang w:eastAsia="tr-TR"/>
    </w:rPr>
  </w:style>
  <w:style w:type="paragraph" w:customStyle="1" w:styleId="Default">
    <w:name w:val="Default"/>
    <w:rsid w:val="00CC69E0"/>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C69E0"/>
    <w:rPr>
      <w:rFonts w:ascii="Arial Unicode MS" w:eastAsia="Arial Unicode MS" w:hAnsi="Arial Unicode MS" w:cs="Times New Roman"/>
      <w:szCs w:val="24"/>
    </w:rPr>
  </w:style>
  <w:style w:type="paragraph" w:styleId="BalonMetni">
    <w:name w:val="Balloon Text"/>
    <w:basedOn w:val="Normal"/>
    <w:link w:val="BalonMetniChar"/>
    <w:uiPriority w:val="99"/>
    <w:semiHidden/>
    <w:unhideWhenUsed/>
    <w:rsid w:val="000A3A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3A01"/>
    <w:rPr>
      <w:rFonts w:ascii="Segoe UI" w:eastAsia="Times New Roman" w:hAnsi="Segoe UI" w:cs="Segoe UI"/>
      <w:sz w:val="18"/>
      <w:szCs w:val="18"/>
      <w:lang w:eastAsia="tr-TR"/>
    </w:rPr>
  </w:style>
  <w:style w:type="paragraph" w:styleId="ListeParagraf">
    <w:name w:val="List Paragraph"/>
    <w:basedOn w:val="Normal"/>
    <w:uiPriority w:val="34"/>
    <w:qFormat/>
    <w:rsid w:val="00E5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E0"/>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CC69E0"/>
    <w:pPr>
      <w:keepNext/>
      <w:outlineLvl w:val="0"/>
    </w:pPr>
    <w:rPr>
      <w:rFonts w:cs="Arial"/>
      <w:b/>
      <w:bCs/>
      <w:kern w:val="32"/>
      <w:szCs w:val="32"/>
    </w:rPr>
  </w:style>
  <w:style w:type="paragraph" w:styleId="Balk2">
    <w:name w:val="heading 2"/>
    <w:basedOn w:val="Normal"/>
    <w:next w:val="Normal"/>
    <w:link w:val="Balk2Char"/>
    <w:qFormat/>
    <w:rsid w:val="00CC69E0"/>
    <w:pPr>
      <w:keepNext/>
      <w:outlineLvl w:val="1"/>
    </w:pPr>
    <w:rPr>
      <w:rFonts w:cs="Arial"/>
      <w:b/>
      <w:bCs/>
      <w:i/>
      <w:iCs/>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69E0"/>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CC69E0"/>
    <w:rPr>
      <w:rFonts w:ascii="Arial" w:eastAsia="Times New Roman" w:hAnsi="Arial" w:cs="Arial"/>
      <w:b/>
      <w:bCs/>
      <w:i/>
      <w:iCs/>
      <w:szCs w:val="28"/>
      <w:lang w:eastAsia="tr-TR"/>
    </w:rPr>
  </w:style>
  <w:style w:type="paragraph" w:styleId="NormalWeb">
    <w:name w:val="Normal (Web)"/>
    <w:aliases w:val="Normal (Web) Char Char"/>
    <w:basedOn w:val="Normal"/>
    <w:link w:val="NormalWebChar"/>
    <w:uiPriority w:val="99"/>
    <w:rsid w:val="00CC69E0"/>
    <w:pPr>
      <w:spacing w:before="100" w:beforeAutospacing="1" w:after="100" w:afterAutospacing="1"/>
    </w:pPr>
    <w:rPr>
      <w:rFonts w:ascii="Arial Unicode MS" w:eastAsia="Arial Unicode MS" w:hAnsi="Arial Unicode MS"/>
    </w:rPr>
  </w:style>
  <w:style w:type="character" w:styleId="Kpr">
    <w:name w:val="Hyperlink"/>
    <w:rsid w:val="00CC69E0"/>
    <w:rPr>
      <w:color w:val="0000FF"/>
      <w:u w:val="single"/>
    </w:rPr>
  </w:style>
  <w:style w:type="paragraph" w:styleId="KonuBal">
    <w:name w:val="Title"/>
    <w:aliases w:val=" Char,Char1"/>
    <w:basedOn w:val="Normal"/>
    <w:link w:val="KonuBalChar"/>
    <w:qFormat/>
    <w:rsid w:val="00CC69E0"/>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CC69E0"/>
    <w:rPr>
      <w:rFonts w:ascii="Times New Roman" w:eastAsia="Times New Roman" w:hAnsi="Times New Roman" w:cs="Times New Roman"/>
      <w:b/>
      <w:sz w:val="28"/>
      <w:szCs w:val="20"/>
      <w:lang w:eastAsia="tr-TR"/>
    </w:rPr>
  </w:style>
  <w:style w:type="paragraph" w:styleId="GvdeMetni">
    <w:name w:val="Body Text"/>
    <w:basedOn w:val="Normal"/>
    <w:link w:val="GvdeMetniChar"/>
    <w:rsid w:val="00CC69E0"/>
  </w:style>
  <w:style w:type="character" w:customStyle="1" w:styleId="GvdeMetniChar">
    <w:name w:val="Gövde Metni Char"/>
    <w:basedOn w:val="VarsaylanParagrafYazTipi"/>
    <w:link w:val="GvdeMetni"/>
    <w:rsid w:val="00CC69E0"/>
    <w:rPr>
      <w:rFonts w:ascii="Arial" w:eastAsia="Times New Roman" w:hAnsi="Arial" w:cs="Times New Roman"/>
      <w:szCs w:val="24"/>
    </w:rPr>
  </w:style>
  <w:style w:type="paragraph" w:styleId="GvdeMetni2">
    <w:name w:val="Body Text 2"/>
    <w:basedOn w:val="Normal"/>
    <w:link w:val="GvdeMetni2Char"/>
    <w:rsid w:val="00CC69E0"/>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CC69E0"/>
    <w:rPr>
      <w:rFonts w:ascii="Times New Roman" w:eastAsia="Times New Roman" w:hAnsi="Times New Roman" w:cs="Times New Roman"/>
      <w:sz w:val="24"/>
      <w:szCs w:val="24"/>
      <w:lang w:eastAsia="tr-TR"/>
    </w:rPr>
  </w:style>
  <w:style w:type="paragraph" w:customStyle="1" w:styleId="Default">
    <w:name w:val="Default"/>
    <w:rsid w:val="00CC69E0"/>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C69E0"/>
    <w:rPr>
      <w:rFonts w:ascii="Arial Unicode MS" w:eastAsia="Arial Unicode MS" w:hAnsi="Arial Unicode MS" w:cs="Times New Roman"/>
      <w:szCs w:val="24"/>
    </w:rPr>
  </w:style>
  <w:style w:type="paragraph" w:styleId="BalonMetni">
    <w:name w:val="Balloon Text"/>
    <w:basedOn w:val="Normal"/>
    <w:link w:val="BalonMetniChar"/>
    <w:uiPriority w:val="99"/>
    <w:semiHidden/>
    <w:unhideWhenUsed/>
    <w:rsid w:val="000A3A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3A01"/>
    <w:rPr>
      <w:rFonts w:ascii="Segoe UI" w:eastAsia="Times New Roman" w:hAnsi="Segoe UI" w:cs="Segoe UI"/>
      <w:sz w:val="18"/>
      <w:szCs w:val="18"/>
      <w:lang w:eastAsia="tr-TR"/>
    </w:rPr>
  </w:style>
  <w:style w:type="paragraph" w:styleId="ListeParagraf">
    <w:name w:val="List Paragraph"/>
    <w:basedOn w:val="Normal"/>
    <w:uiPriority w:val="34"/>
    <w:qFormat/>
    <w:rsid w:val="00E5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695">
      <w:bodyDiv w:val="1"/>
      <w:marLeft w:val="0"/>
      <w:marRight w:val="0"/>
      <w:marTop w:val="0"/>
      <w:marBottom w:val="0"/>
      <w:divBdr>
        <w:top w:val="none" w:sz="0" w:space="0" w:color="auto"/>
        <w:left w:val="none" w:sz="0" w:space="0" w:color="auto"/>
        <w:bottom w:val="none" w:sz="0" w:space="0" w:color="auto"/>
        <w:right w:val="none" w:sz="0" w:space="0" w:color="auto"/>
      </w:divBdr>
    </w:div>
    <w:div w:id="235749653">
      <w:bodyDiv w:val="1"/>
      <w:marLeft w:val="0"/>
      <w:marRight w:val="0"/>
      <w:marTop w:val="0"/>
      <w:marBottom w:val="0"/>
      <w:divBdr>
        <w:top w:val="none" w:sz="0" w:space="0" w:color="auto"/>
        <w:left w:val="none" w:sz="0" w:space="0" w:color="auto"/>
        <w:bottom w:val="none" w:sz="0" w:space="0" w:color="auto"/>
        <w:right w:val="none" w:sz="0" w:space="0" w:color="auto"/>
      </w:divBdr>
    </w:div>
    <w:div w:id="243998422">
      <w:bodyDiv w:val="1"/>
      <w:marLeft w:val="0"/>
      <w:marRight w:val="0"/>
      <w:marTop w:val="0"/>
      <w:marBottom w:val="0"/>
      <w:divBdr>
        <w:top w:val="none" w:sz="0" w:space="0" w:color="auto"/>
        <w:left w:val="none" w:sz="0" w:space="0" w:color="auto"/>
        <w:bottom w:val="none" w:sz="0" w:space="0" w:color="auto"/>
        <w:right w:val="none" w:sz="0" w:space="0" w:color="auto"/>
      </w:divBdr>
    </w:div>
    <w:div w:id="468323494">
      <w:bodyDiv w:val="1"/>
      <w:marLeft w:val="0"/>
      <w:marRight w:val="0"/>
      <w:marTop w:val="0"/>
      <w:marBottom w:val="0"/>
      <w:divBdr>
        <w:top w:val="none" w:sz="0" w:space="0" w:color="auto"/>
        <w:left w:val="none" w:sz="0" w:space="0" w:color="auto"/>
        <w:bottom w:val="none" w:sz="0" w:space="0" w:color="auto"/>
        <w:right w:val="none" w:sz="0" w:space="0" w:color="auto"/>
      </w:divBdr>
    </w:div>
    <w:div w:id="559944343">
      <w:bodyDiv w:val="1"/>
      <w:marLeft w:val="0"/>
      <w:marRight w:val="0"/>
      <w:marTop w:val="0"/>
      <w:marBottom w:val="0"/>
      <w:divBdr>
        <w:top w:val="none" w:sz="0" w:space="0" w:color="auto"/>
        <w:left w:val="none" w:sz="0" w:space="0" w:color="auto"/>
        <w:bottom w:val="none" w:sz="0" w:space="0" w:color="auto"/>
        <w:right w:val="none" w:sz="0" w:space="0" w:color="auto"/>
      </w:divBdr>
    </w:div>
    <w:div w:id="798491588">
      <w:bodyDiv w:val="1"/>
      <w:marLeft w:val="0"/>
      <w:marRight w:val="0"/>
      <w:marTop w:val="0"/>
      <w:marBottom w:val="0"/>
      <w:divBdr>
        <w:top w:val="none" w:sz="0" w:space="0" w:color="auto"/>
        <w:left w:val="none" w:sz="0" w:space="0" w:color="auto"/>
        <w:bottom w:val="none" w:sz="0" w:space="0" w:color="auto"/>
        <w:right w:val="none" w:sz="0" w:space="0" w:color="auto"/>
      </w:divBdr>
      <w:divsChild>
        <w:div w:id="1618835225">
          <w:marLeft w:val="0"/>
          <w:marRight w:val="0"/>
          <w:marTop w:val="0"/>
          <w:marBottom w:val="0"/>
          <w:divBdr>
            <w:top w:val="none" w:sz="0" w:space="0" w:color="auto"/>
            <w:left w:val="none" w:sz="0" w:space="0" w:color="auto"/>
            <w:bottom w:val="none" w:sz="0" w:space="0" w:color="auto"/>
            <w:right w:val="none" w:sz="0" w:space="0" w:color="auto"/>
          </w:divBdr>
          <w:divsChild>
            <w:div w:id="357658814">
              <w:marLeft w:val="0"/>
              <w:marRight w:val="0"/>
              <w:marTop w:val="0"/>
              <w:marBottom w:val="0"/>
              <w:divBdr>
                <w:top w:val="none" w:sz="0" w:space="0" w:color="auto"/>
                <w:left w:val="none" w:sz="0" w:space="0" w:color="auto"/>
                <w:bottom w:val="none" w:sz="0" w:space="0" w:color="auto"/>
                <w:right w:val="none" w:sz="0" w:space="0" w:color="auto"/>
              </w:divBdr>
              <w:divsChild>
                <w:div w:id="1157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0172">
      <w:bodyDiv w:val="1"/>
      <w:marLeft w:val="0"/>
      <w:marRight w:val="0"/>
      <w:marTop w:val="0"/>
      <w:marBottom w:val="0"/>
      <w:divBdr>
        <w:top w:val="none" w:sz="0" w:space="0" w:color="auto"/>
        <w:left w:val="none" w:sz="0" w:space="0" w:color="auto"/>
        <w:bottom w:val="none" w:sz="0" w:space="0" w:color="auto"/>
        <w:right w:val="none" w:sz="0" w:space="0" w:color="auto"/>
      </w:divBdr>
    </w:div>
    <w:div w:id="1158882107">
      <w:bodyDiv w:val="1"/>
      <w:marLeft w:val="0"/>
      <w:marRight w:val="0"/>
      <w:marTop w:val="0"/>
      <w:marBottom w:val="0"/>
      <w:divBdr>
        <w:top w:val="none" w:sz="0" w:space="0" w:color="auto"/>
        <w:left w:val="none" w:sz="0" w:space="0" w:color="auto"/>
        <w:bottom w:val="none" w:sz="0" w:space="0" w:color="auto"/>
        <w:right w:val="none" w:sz="0" w:space="0" w:color="auto"/>
      </w:divBdr>
    </w:div>
    <w:div w:id="1216090211">
      <w:bodyDiv w:val="1"/>
      <w:marLeft w:val="0"/>
      <w:marRight w:val="0"/>
      <w:marTop w:val="0"/>
      <w:marBottom w:val="0"/>
      <w:divBdr>
        <w:top w:val="none" w:sz="0" w:space="0" w:color="auto"/>
        <w:left w:val="none" w:sz="0" w:space="0" w:color="auto"/>
        <w:bottom w:val="none" w:sz="0" w:space="0" w:color="auto"/>
        <w:right w:val="none" w:sz="0" w:space="0" w:color="auto"/>
      </w:divBdr>
    </w:div>
    <w:div w:id="1330329926">
      <w:bodyDiv w:val="1"/>
      <w:marLeft w:val="0"/>
      <w:marRight w:val="0"/>
      <w:marTop w:val="0"/>
      <w:marBottom w:val="0"/>
      <w:divBdr>
        <w:top w:val="none" w:sz="0" w:space="0" w:color="auto"/>
        <w:left w:val="none" w:sz="0" w:space="0" w:color="auto"/>
        <w:bottom w:val="none" w:sz="0" w:space="0" w:color="auto"/>
        <w:right w:val="none" w:sz="0" w:space="0" w:color="auto"/>
      </w:divBdr>
    </w:div>
    <w:div w:id="1994792359">
      <w:bodyDiv w:val="1"/>
      <w:marLeft w:val="0"/>
      <w:marRight w:val="0"/>
      <w:marTop w:val="0"/>
      <w:marBottom w:val="0"/>
      <w:divBdr>
        <w:top w:val="none" w:sz="0" w:space="0" w:color="auto"/>
        <w:left w:val="none" w:sz="0" w:space="0" w:color="auto"/>
        <w:bottom w:val="none" w:sz="0" w:space="0" w:color="auto"/>
        <w:right w:val="none" w:sz="0" w:space="0" w:color="auto"/>
      </w:divBdr>
    </w:div>
    <w:div w:id="20340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bs.karabuk.edu.tr/oibs/bologna/Spina%20bifida%20tedavi%20ve%20rehabilitasyon,%20Nadire%20%c3%b6zaras.%20N%c3%b6rom%c3%bcsk%c3%bcler%20hastal%c4%b1klar.%20Ay%c5%9fe%20Karaduman.%20%20ISBN:%20978-975-590-427-6.%202012.%20Physical%20medicine%20and%20rehabilitation%20board%20review%20/%20edited%20by%20Sara%20Cuccurullo.%202nd%20ed.%20ISBN%20978-1-933864-18-1.%20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Downloads\O&#286;UZ%20A.K.%20%20Romatizmal%20Hastal&#305;klar%20El%20Kitab&#305;.%202012%20ISBN%20:%209786056305818.%20Dahiliye,%20&#214;zet%20Bilgiler%20ve%20G&#252;ncel%20Notlar%20Yazar:%20Muhammet%20G&#252;ven%20Yay&#305;n%20Y&#305;l&#305;:%202015%20ISBN:%209789752775947.%20-%20http:\www.merckmanuals.com\profession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5038</Words>
  <Characters>28719</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2015-06-16T11:50:00Z</cp:lastPrinted>
  <dcterms:created xsi:type="dcterms:W3CDTF">2020-07-06T12:30:00Z</dcterms:created>
  <dcterms:modified xsi:type="dcterms:W3CDTF">2020-07-06T12:30:00Z</dcterms:modified>
</cp:coreProperties>
</file>