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79" w:rsidRPr="00EA4627" w:rsidRDefault="005E3679" w:rsidP="00EA4627">
      <w:pPr>
        <w:spacing w:after="0" w:line="360" w:lineRule="auto"/>
        <w:jc w:val="center"/>
        <w:rPr>
          <w:rFonts w:ascii="Times New Roman" w:eastAsia="Calibri" w:hAnsi="Times New Roman" w:cs="Times New Roman"/>
          <w:b/>
          <w:sz w:val="24"/>
          <w:szCs w:val="24"/>
        </w:rPr>
      </w:pPr>
      <w:r w:rsidRPr="00EA4627">
        <w:rPr>
          <w:rFonts w:ascii="Times New Roman" w:eastAsia="Calibri" w:hAnsi="Times New Roman" w:cs="Times New Roman"/>
          <w:b/>
          <w:sz w:val="24"/>
          <w:szCs w:val="24"/>
        </w:rPr>
        <w:t>T.C.</w:t>
      </w:r>
    </w:p>
    <w:p w:rsidR="00C82DAD" w:rsidRPr="00EA4627" w:rsidRDefault="00C82DAD" w:rsidP="00EA4627">
      <w:pPr>
        <w:spacing w:after="0" w:line="360" w:lineRule="auto"/>
        <w:jc w:val="center"/>
        <w:rPr>
          <w:rFonts w:ascii="Times New Roman" w:eastAsia="Calibri" w:hAnsi="Times New Roman" w:cs="Times New Roman"/>
          <w:b/>
          <w:sz w:val="24"/>
          <w:szCs w:val="24"/>
        </w:rPr>
      </w:pPr>
      <w:r w:rsidRPr="00EA4627">
        <w:rPr>
          <w:rFonts w:ascii="Times New Roman" w:eastAsia="Calibri" w:hAnsi="Times New Roman" w:cs="Times New Roman"/>
          <w:b/>
          <w:sz w:val="24"/>
          <w:szCs w:val="24"/>
        </w:rPr>
        <w:t>KARABÜK ÜNİVERSİTESİ</w:t>
      </w:r>
    </w:p>
    <w:p w:rsidR="00C82DAD" w:rsidRPr="00EA4627" w:rsidRDefault="00C82DAD" w:rsidP="00EA4627">
      <w:pPr>
        <w:spacing w:after="0" w:line="360" w:lineRule="auto"/>
        <w:jc w:val="center"/>
        <w:rPr>
          <w:rFonts w:ascii="Times New Roman" w:eastAsia="Calibri" w:hAnsi="Times New Roman" w:cs="Times New Roman"/>
          <w:b/>
          <w:sz w:val="24"/>
          <w:szCs w:val="24"/>
        </w:rPr>
      </w:pPr>
      <w:r w:rsidRPr="00EA4627">
        <w:rPr>
          <w:rFonts w:ascii="Times New Roman" w:eastAsia="Calibri" w:hAnsi="Times New Roman" w:cs="Times New Roman"/>
          <w:b/>
          <w:sz w:val="24"/>
          <w:szCs w:val="24"/>
        </w:rPr>
        <w:t>SAĞLIK HİZMETLERİ MESLEK YÜKSEKOKULU</w:t>
      </w:r>
    </w:p>
    <w:p w:rsidR="00572965" w:rsidRPr="00EA4627" w:rsidRDefault="00572965" w:rsidP="00EA4627">
      <w:pPr>
        <w:spacing w:after="0" w:line="360" w:lineRule="auto"/>
        <w:jc w:val="center"/>
        <w:rPr>
          <w:rFonts w:ascii="Times New Roman" w:eastAsia="Calibri" w:hAnsi="Times New Roman" w:cs="Times New Roman"/>
          <w:b/>
          <w:sz w:val="24"/>
          <w:szCs w:val="24"/>
        </w:rPr>
      </w:pPr>
      <w:r w:rsidRPr="00EA4627">
        <w:rPr>
          <w:rFonts w:ascii="Times New Roman" w:eastAsia="Calibri" w:hAnsi="Times New Roman" w:cs="Times New Roman"/>
          <w:b/>
          <w:sz w:val="24"/>
          <w:szCs w:val="24"/>
        </w:rPr>
        <w:t>TIBBİ HİZMETLER VE TEKNİKLER BÖLÜMÜ</w:t>
      </w:r>
    </w:p>
    <w:p w:rsidR="00C82DAD" w:rsidRPr="00EA4627" w:rsidRDefault="00C82DAD" w:rsidP="00EA4627">
      <w:pPr>
        <w:spacing w:after="0" w:line="360" w:lineRule="auto"/>
        <w:jc w:val="center"/>
        <w:rPr>
          <w:rFonts w:ascii="Times New Roman" w:hAnsi="Times New Roman" w:cs="Times New Roman"/>
          <w:b/>
          <w:sz w:val="24"/>
          <w:szCs w:val="24"/>
        </w:rPr>
      </w:pPr>
      <w:r w:rsidRPr="00EA4627">
        <w:rPr>
          <w:rFonts w:ascii="Times New Roman" w:hAnsi="Times New Roman" w:cs="Times New Roman"/>
          <w:b/>
          <w:sz w:val="24"/>
          <w:szCs w:val="24"/>
        </w:rPr>
        <w:t>OPTİSYENLİK PROGRAMI DERS İÇERİKLERİ</w:t>
      </w:r>
    </w:p>
    <w:p w:rsidR="00C82DAD" w:rsidRPr="00EA4627" w:rsidRDefault="00C82DAD" w:rsidP="00EA4627">
      <w:pPr>
        <w:spacing w:after="0" w:line="360" w:lineRule="auto"/>
        <w:jc w:val="both"/>
        <w:rPr>
          <w:rFonts w:ascii="Times New Roman" w:eastAsia="Calibri" w:hAnsi="Times New Roman" w:cs="Times New Roman"/>
          <w:sz w:val="24"/>
          <w:szCs w:val="24"/>
        </w:rPr>
      </w:pPr>
    </w:p>
    <w:p w:rsidR="009E5274" w:rsidRPr="00EA4627" w:rsidRDefault="009E5274" w:rsidP="00EA4627">
      <w:pPr>
        <w:spacing w:after="0" w:line="360" w:lineRule="auto"/>
        <w:jc w:val="both"/>
        <w:rPr>
          <w:rFonts w:ascii="Times New Roman" w:eastAsia="Calibri" w:hAnsi="Times New Roman" w:cs="Times New Roman"/>
          <w:sz w:val="24"/>
          <w:szCs w:val="24"/>
        </w:rPr>
      </w:pPr>
    </w:p>
    <w:p w:rsidR="00C82DAD" w:rsidRPr="00EA4627" w:rsidRDefault="00C82DAD" w:rsidP="00EA4627">
      <w:pPr>
        <w:spacing w:after="0" w:line="360" w:lineRule="auto"/>
        <w:jc w:val="both"/>
        <w:rPr>
          <w:rFonts w:ascii="Times New Roman" w:eastAsia="Calibri" w:hAnsi="Times New Roman" w:cs="Times New Roman"/>
          <w:b/>
          <w:sz w:val="24"/>
          <w:szCs w:val="24"/>
        </w:rPr>
      </w:pPr>
      <w:r w:rsidRPr="00EA4627">
        <w:rPr>
          <w:rFonts w:ascii="Times New Roman" w:eastAsia="Calibri" w:hAnsi="Times New Roman" w:cs="Times New Roman"/>
          <w:b/>
          <w:sz w:val="24"/>
          <w:szCs w:val="24"/>
        </w:rPr>
        <w:t xml:space="preserve">1. SINIF GÜZ YARIYILI </w:t>
      </w:r>
    </w:p>
    <w:p w:rsidR="00C82DAD" w:rsidRPr="00EA4627" w:rsidRDefault="00C82DAD" w:rsidP="00EA4627">
      <w:pPr>
        <w:spacing w:after="0" w:line="360" w:lineRule="auto"/>
        <w:jc w:val="both"/>
        <w:rPr>
          <w:rFonts w:ascii="Times New Roman" w:eastAsia="Calibri" w:hAnsi="Times New Roman" w:cs="Times New Roman"/>
          <w:b/>
          <w:sz w:val="24"/>
          <w:szCs w:val="24"/>
        </w:rPr>
      </w:pPr>
    </w:p>
    <w:p w:rsidR="00C82DAD" w:rsidRPr="00EA4627" w:rsidRDefault="00C82DAD"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AIT 181 ATATÜRK İLKELERİ VE İNKILÂP TARİHİ I (2 0 2)</w:t>
      </w:r>
    </w:p>
    <w:p w:rsidR="00C82DAD" w:rsidRPr="00EA4627" w:rsidRDefault="00C82DAD"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İnkılâbın tanımı ve Türk inkılâbı, Kavram bilgisi, Türkiye'deki İnkılâp hareketlerinin tarihçesi, Osmanlı Devleti'ni kurtarma yolunda ortaya çıkan akımlar, I. Dünya Savaşı, Sevr Anlaşması, Osmanlı Devleti’nin yıkılışı, </w:t>
      </w:r>
      <w:proofErr w:type="gramStart"/>
      <w:r w:rsidRPr="00EA4627">
        <w:rPr>
          <w:rFonts w:ascii="Times New Roman" w:eastAsia="Times New Roman" w:hAnsi="Times New Roman" w:cs="Times New Roman"/>
          <w:bCs/>
          <w:color w:val="000000"/>
          <w:sz w:val="24"/>
          <w:szCs w:val="24"/>
          <w:lang w:eastAsia="tr-TR"/>
        </w:rPr>
        <w:t>Milli</w:t>
      </w:r>
      <w:proofErr w:type="gramEnd"/>
      <w:r w:rsidRPr="00EA4627">
        <w:rPr>
          <w:rFonts w:ascii="Times New Roman" w:eastAsia="Times New Roman" w:hAnsi="Times New Roman" w:cs="Times New Roman"/>
          <w:bCs/>
          <w:color w:val="000000"/>
          <w:sz w:val="24"/>
          <w:szCs w:val="24"/>
          <w:lang w:eastAsia="tr-TR"/>
        </w:rPr>
        <w:t xml:space="preserve"> Mücadele Dönemi, Kongreler, Milli Mücadele döneminde yapılan savaşlar, Batılı devletlerle ilişkiler ve yapılan anlaşmalar, Lozan Barış Anlaşması.</w:t>
      </w:r>
    </w:p>
    <w:p w:rsidR="003E1637" w:rsidRPr="00EA4627" w:rsidRDefault="003E1637" w:rsidP="00EA4627">
      <w:pPr>
        <w:suppressAutoHyphens/>
        <w:spacing w:before="280" w:after="280" w:line="360" w:lineRule="auto"/>
        <w:rPr>
          <w:rFonts w:ascii="Times New Roman" w:hAnsi="Times New Roman" w:cs="Times New Roman"/>
          <w:b/>
          <w:color w:val="000000"/>
          <w:sz w:val="24"/>
          <w:szCs w:val="24"/>
          <w:lang w:eastAsia="ta-IN" w:bidi="ta-IN"/>
        </w:rPr>
      </w:pPr>
      <w:r w:rsidRPr="00EA4627">
        <w:rPr>
          <w:rFonts w:ascii="Times New Roman" w:hAnsi="Times New Roman" w:cs="Times New Roman"/>
          <w:b/>
          <w:color w:val="000000"/>
          <w:sz w:val="24"/>
          <w:szCs w:val="24"/>
          <w:lang w:eastAsia="ta-IN" w:bidi="ta-IN"/>
        </w:rPr>
        <w:t xml:space="preserve">        Ders </w:t>
      </w:r>
      <w:proofErr w:type="spellStart"/>
      <w:r w:rsidRPr="00EA4627">
        <w:rPr>
          <w:rFonts w:ascii="Times New Roman" w:hAnsi="Times New Roman" w:cs="Times New Roman"/>
          <w:b/>
          <w:color w:val="000000"/>
          <w:sz w:val="24"/>
          <w:szCs w:val="24"/>
          <w:lang w:eastAsia="ta-IN" w:bidi="ta-IN"/>
        </w:rPr>
        <w:t>Kitaplari</w:t>
      </w:r>
      <w:proofErr w:type="spellEnd"/>
      <w:r w:rsidRPr="00EA4627">
        <w:rPr>
          <w:rFonts w:ascii="Times New Roman" w:hAnsi="Times New Roman" w:cs="Times New Roman"/>
          <w:b/>
          <w:color w:val="000000"/>
          <w:sz w:val="24"/>
          <w:szCs w:val="24"/>
          <w:lang w:eastAsia="ta-IN" w:bidi="ta-IN"/>
        </w:rPr>
        <w:t>:</w:t>
      </w:r>
    </w:p>
    <w:p w:rsidR="003E1637" w:rsidRPr="00EA4627" w:rsidRDefault="003E1637" w:rsidP="00EA4627">
      <w:pPr>
        <w:numPr>
          <w:ilvl w:val="0"/>
          <w:numId w:val="2"/>
        </w:numPr>
        <w:suppressAutoHyphens/>
        <w:spacing w:before="280" w:after="280" w:line="360" w:lineRule="auto"/>
        <w:contextualSpacing/>
        <w:jc w:val="both"/>
        <w:rPr>
          <w:rFonts w:ascii="Times New Roman" w:hAnsi="Times New Roman" w:cs="Times New Roman"/>
          <w:b/>
          <w:color w:val="000000"/>
          <w:sz w:val="24"/>
          <w:szCs w:val="24"/>
          <w:lang w:eastAsia="ta-IN" w:bidi="ta-IN"/>
        </w:rPr>
      </w:pPr>
      <w:r w:rsidRPr="00EA4627">
        <w:rPr>
          <w:rFonts w:ascii="Times New Roman" w:hAnsi="Times New Roman" w:cs="Times New Roman"/>
          <w:color w:val="000000"/>
          <w:sz w:val="24"/>
          <w:szCs w:val="24"/>
          <w:lang w:eastAsia="ar-SA"/>
        </w:rPr>
        <w:t xml:space="preserve">Turan R. (2000). Atatürk </w:t>
      </w:r>
      <w:proofErr w:type="spellStart"/>
      <w:r w:rsidRPr="00EA4627">
        <w:rPr>
          <w:rFonts w:ascii="Times New Roman" w:hAnsi="Times New Roman" w:cs="Times New Roman"/>
          <w:color w:val="000000"/>
          <w:sz w:val="24"/>
          <w:szCs w:val="24"/>
          <w:lang w:eastAsia="ar-SA"/>
        </w:rPr>
        <w:t>Ilkeleri</w:t>
      </w:r>
      <w:proofErr w:type="spellEnd"/>
      <w:r w:rsidRPr="00EA4627">
        <w:rPr>
          <w:rFonts w:ascii="Times New Roman" w:hAnsi="Times New Roman" w:cs="Times New Roman"/>
          <w:color w:val="000000"/>
          <w:sz w:val="24"/>
          <w:szCs w:val="24"/>
          <w:lang w:eastAsia="ar-SA"/>
        </w:rPr>
        <w:t xml:space="preserve"> ve </w:t>
      </w:r>
      <w:proofErr w:type="spellStart"/>
      <w:r w:rsidRPr="00EA4627">
        <w:rPr>
          <w:rFonts w:ascii="Times New Roman" w:hAnsi="Times New Roman" w:cs="Times New Roman"/>
          <w:color w:val="000000"/>
          <w:sz w:val="24"/>
          <w:szCs w:val="24"/>
          <w:lang w:eastAsia="ar-SA"/>
        </w:rPr>
        <w:t>Inkilap</w:t>
      </w:r>
      <w:proofErr w:type="spellEnd"/>
      <w:r w:rsidRPr="00EA4627">
        <w:rPr>
          <w:rFonts w:ascii="Times New Roman" w:hAnsi="Times New Roman" w:cs="Times New Roman"/>
          <w:color w:val="000000"/>
          <w:sz w:val="24"/>
          <w:szCs w:val="24"/>
          <w:lang w:eastAsia="ar-SA"/>
        </w:rPr>
        <w:t xml:space="preserve"> Tarihi, Siyasal, Ankara.</w:t>
      </w:r>
    </w:p>
    <w:p w:rsidR="003E1637" w:rsidRPr="00EA4627" w:rsidRDefault="003E1637" w:rsidP="00EA4627">
      <w:pPr>
        <w:spacing w:after="0" w:line="360" w:lineRule="auto"/>
        <w:jc w:val="both"/>
        <w:rPr>
          <w:rFonts w:ascii="Times New Roman" w:eastAsia="Times New Roman" w:hAnsi="Times New Roman" w:cs="Times New Roman"/>
          <w:bCs/>
          <w:color w:val="000000"/>
          <w:sz w:val="24"/>
          <w:szCs w:val="24"/>
          <w:lang w:eastAsia="tr-TR"/>
        </w:rPr>
      </w:pPr>
    </w:p>
    <w:p w:rsidR="00C82DAD" w:rsidRPr="00EA4627" w:rsidRDefault="00C82DAD" w:rsidP="00EA4627">
      <w:pPr>
        <w:spacing w:after="0" w:line="360" w:lineRule="auto"/>
        <w:jc w:val="both"/>
        <w:rPr>
          <w:rFonts w:ascii="Times New Roman" w:eastAsia="Times New Roman" w:hAnsi="Times New Roman" w:cs="Times New Roman"/>
          <w:bCs/>
          <w:color w:val="000000"/>
          <w:sz w:val="24"/>
          <w:szCs w:val="24"/>
          <w:lang w:eastAsia="tr-TR"/>
        </w:rPr>
      </w:pPr>
    </w:p>
    <w:p w:rsidR="00C82DAD" w:rsidRPr="00EA4627" w:rsidRDefault="00C82DAD"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TUR181 TÜRK DİLİ I (2 0 2)</w:t>
      </w:r>
    </w:p>
    <w:p w:rsidR="00C82DAD" w:rsidRPr="00EA4627" w:rsidRDefault="00C82DAD"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Dil nedir? Dilin sosyal bir kurum olarak millet hayatındaki yeri ve önemi. Dil kültür münasebeti. Türk Dili’nin dünya dilleri arasındaki durumu ve yayılma alanları. Türkçede sesler ve sınıflandırılması. Türkçenin ses özellikleri ve ses bilgisi ile ilgili kurallar. Hece bilgisi, imla kuralları ve uygulaması, noktalama işaretleri ve uygulaması.</w:t>
      </w:r>
    </w:p>
    <w:p w:rsidR="003E1637" w:rsidRPr="00EA4627" w:rsidRDefault="003E1637" w:rsidP="00EA4627">
      <w:pPr>
        <w:suppressAutoHyphens/>
        <w:spacing w:before="280" w:after="280" w:line="360" w:lineRule="auto"/>
        <w:rPr>
          <w:rFonts w:ascii="Times New Roman" w:hAnsi="Times New Roman" w:cs="Times New Roman"/>
          <w:b/>
          <w:color w:val="000000"/>
          <w:sz w:val="24"/>
          <w:szCs w:val="24"/>
          <w:lang w:eastAsia="ta-IN" w:bidi="ta-IN"/>
        </w:rPr>
      </w:pPr>
      <w:r w:rsidRPr="00EA4627">
        <w:rPr>
          <w:rFonts w:ascii="Times New Roman" w:hAnsi="Times New Roman" w:cs="Times New Roman"/>
          <w:b/>
          <w:color w:val="000000"/>
          <w:sz w:val="24"/>
          <w:szCs w:val="24"/>
          <w:lang w:eastAsia="ta-IN" w:bidi="ta-IN"/>
        </w:rPr>
        <w:t>Ders Kitapları:</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r w:rsidRPr="00EA4627">
        <w:rPr>
          <w:rFonts w:ascii="Times New Roman" w:hAnsi="Times New Roman" w:cs="Times New Roman"/>
          <w:color w:val="000000"/>
          <w:sz w:val="24"/>
          <w:szCs w:val="24"/>
          <w:lang w:eastAsia="ar-SA"/>
        </w:rPr>
        <w:t>Ergün M. (2000). Üniversiteler İçin Türk Dili.</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Agca</w:t>
      </w:r>
      <w:proofErr w:type="spellEnd"/>
      <w:r w:rsidRPr="00EA4627">
        <w:rPr>
          <w:rFonts w:ascii="Times New Roman" w:hAnsi="Times New Roman" w:cs="Times New Roman"/>
          <w:color w:val="000000"/>
          <w:sz w:val="24"/>
          <w:szCs w:val="24"/>
          <w:lang w:eastAsia="ar-SA"/>
        </w:rPr>
        <w:t xml:space="preserve"> H. (2001). Türk Dili, Gündüz </w:t>
      </w:r>
      <w:proofErr w:type="spellStart"/>
      <w:r w:rsidRPr="00EA4627">
        <w:rPr>
          <w:rFonts w:ascii="Times New Roman" w:hAnsi="Times New Roman" w:cs="Times New Roman"/>
          <w:color w:val="000000"/>
          <w:sz w:val="24"/>
          <w:szCs w:val="24"/>
          <w:lang w:eastAsia="ar-SA"/>
        </w:rPr>
        <w:t>Egitim</w:t>
      </w:r>
      <w:proofErr w:type="spellEnd"/>
      <w:r w:rsidRPr="00EA4627">
        <w:rPr>
          <w:rFonts w:ascii="Times New Roman" w:hAnsi="Times New Roman" w:cs="Times New Roman"/>
          <w:color w:val="000000"/>
          <w:sz w:val="24"/>
          <w:szCs w:val="24"/>
          <w:lang w:eastAsia="ar-SA"/>
        </w:rPr>
        <w:t>.</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Dogan</w:t>
      </w:r>
      <w:proofErr w:type="spellEnd"/>
      <w:r w:rsidRPr="00EA4627">
        <w:rPr>
          <w:rFonts w:ascii="Times New Roman" w:hAnsi="Times New Roman" w:cs="Times New Roman"/>
          <w:color w:val="000000"/>
          <w:sz w:val="24"/>
          <w:szCs w:val="24"/>
          <w:lang w:eastAsia="ar-SA"/>
        </w:rPr>
        <w:t xml:space="preserve"> I. (2001). Türk Dili, Akademi Ofset, Rize.</w:t>
      </w:r>
    </w:p>
    <w:p w:rsidR="003E1637" w:rsidRPr="00EA4627" w:rsidRDefault="003E1637" w:rsidP="00EA4627">
      <w:pPr>
        <w:spacing w:after="0" w:line="360" w:lineRule="auto"/>
        <w:jc w:val="both"/>
        <w:rPr>
          <w:rFonts w:ascii="Times New Roman" w:eastAsia="Times New Roman" w:hAnsi="Times New Roman" w:cs="Times New Roman"/>
          <w:bCs/>
          <w:color w:val="000000"/>
          <w:sz w:val="24"/>
          <w:szCs w:val="24"/>
          <w:lang w:eastAsia="tr-TR"/>
        </w:rPr>
      </w:pPr>
    </w:p>
    <w:p w:rsidR="00C82DAD" w:rsidRPr="00EA4627" w:rsidRDefault="00C82DAD" w:rsidP="00EA4627">
      <w:pPr>
        <w:spacing w:after="0" w:line="360" w:lineRule="auto"/>
        <w:jc w:val="both"/>
        <w:rPr>
          <w:rFonts w:ascii="Times New Roman" w:eastAsia="Times New Roman" w:hAnsi="Times New Roman" w:cs="Times New Roman"/>
          <w:b/>
          <w:bCs/>
          <w:color w:val="000000"/>
          <w:sz w:val="24"/>
          <w:szCs w:val="24"/>
          <w:lang w:eastAsia="tr-TR"/>
        </w:rPr>
      </w:pPr>
    </w:p>
    <w:p w:rsidR="00954074" w:rsidRPr="00EA4627" w:rsidRDefault="00954074" w:rsidP="00EA4627">
      <w:pPr>
        <w:spacing w:after="0" w:line="360" w:lineRule="auto"/>
        <w:jc w:val="both"/>
        <w:rPr>
          <w:rFonts w:ascii="Times New Roman" w:eastAsia="Times New Roman" w:hAnsi="Times New Roman" w:cs="Times New Roman"/>
          <w:b/>
          <w:bCs/>
          <w:color w:val="000000"/>
          <w:sz w:val="24"/>
          <w:szCs w:val="24"/>
          <w:lang w:eastAsia="tr-TR"/>
        </w:rPr>
      </w:pPr>
    </w:p>
    <w:p w:rsidR="00C82DAD" w:rsidRPr="00EA4627" w:rsidRDefault="00C82DAD"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lastRenderedPageBreak/>
        <w:t>YDL183 YABANCI DİL I (İngilizce) (2 0 2)</w:t>
      </w:r>
    </w:p>
    <w:p w:rsidR="00C82DAD" w:rsidRPr="00EA4627" w:rsidRDefault="00C82DAD"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Zamanlar, fiiller; ad öbekleri: bileşik sıfatlarda çoğul ifadeler, bileşik isimler, isim tümcecikleri, ortaçlarla kurulan tümceler; öykülemede kullanılan zamanlar: </w:t>
      </w:r>
      <w:proofErr w:type="spellStart"/>
      <w:r w:rsidRPr="00EA4627">
        <w:rPr>
          <w:rFonts w:ascii="Times New Roman" w:eastAsia="Times New Roman" w:hAnsi="Times New Roman" w:cs="Times New Roman"/>
          <w:bCs/>
          <w:color w:val="000000"/>
          <w:sz w:val="24"/>
          <w:szCs w:val="24"/>
          <w:lang w:eastAsia="tr-TR"/>
        </w:rPr>
        <w:t>pastsimple</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pastprogressive</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pastperfectsimple</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pastcontinuous</w:t>
      </w:r>
      <w:proofErr w:type="spellEnd"/>
      <w:r w:rsidRPr="00EA4627">
        <w:rPr>
          <w:rFonts w:ascii="Times New Roman" w:eastAsia="Times New Roman" w:hAnsi="Times New Roman" w:cs="Times New Roman"/>
          <w:bCs/>
          <w:color w:val="000000"/>
          <w:sz w:val="24"/>
          <w:szCs w:val="24"/>
          <w:lang w:eastAsia="tr-TR"/>
        </w:rPr>
        <w:t>; dönüşlü adıllar; düzensiz fiiller; karşılaştırma yapıları; kiplik yapıları: olasılık, zorunluluk, izin, yetenek, istek belirten kipler, gelecek zaman, geniş zaman, geçmiş zaman yardımcı fiilleri, deyimler; eşzamanlı sözcükler; anlatımı güçlendiren yapılar, genel tekrar: edilgen çatı, zamanlar, zarflar</w:t>
      </w:r>
    </w:p>
    <w:p w:rsidR="003E1637" w:rsidRPr="00EA4627" w:rsidRDefault="003E1637" w:rsidP="00EA4627">
      <w:pPr>
        <w:suppressAutoHyphens/>
        <w:spacing w:before="280" w:after="280" w:line="360" w:lineRule="auto"/>
        <w:rPr>
          <w:rFonts w:ascii="Times New Roman" w:hAnsi="Times New Roman" w:cs="Times New Roman"/>
          <w:b/>
          <w:color w:val="000000"/>
          <w:sz w:val="24"/>
          <w:szCs w:val="24"/>
          <w:lang w:eastAsia="ta-IN" w:bidi="ta-IN"/>
        </w:rPr>
      </w:pPr>
      <w:r w:rsidRPr="00EA4627">
        <w:rPr>
          <w:rFonts w:ascii="Times New Roman" w:hAnsi="Times New Roman" w:cs="Times New Roman"/>
          <w:b/>
          <w:color w:val="000000"/>
          <w:sz w:val="24"/>
          <w:szCs w:val="24"/>
          <w:lang w:eastAsia="ta-IN" w:bidi="ta-IN"/>
        </w:rPr>
        <w:t>Ders Kitapları:</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Kilinç</w:t>
      </w:r>
      <w:proofErr w:type="spellEnd"/>
      <w:r w:rsidRPr="00EA4627">
        <w:rPr>
          <w:rFonts w:ascii="Times New Roman" w:hAnsi="Times New Roman" w:cs="Times New Roman"/>
          <w:color w:val="000000"/>
          <w:sz w:val="24"/>
          <w:szCs w:val="24"/>
          <w:lang w:eastAsia="ar-SA"/>
        </w:rPr>
        <w:t>, Claire L. (2008</w:t>
      </w:r>
      <w:proofErr w:type="gramStart"/>
      <w:r w:rsidRPr="00EA4627">
        <w:rPr>
          <w:rFonts w:ascii="Times New Roman" w:hAnsi="Times New Roman" w:cs="Times New Roman"/>
          <w:color w:val="000000"/>
          <w:sz w:val="24"/>
          <w:szCs w:val="24"/>
          <w:lang w:eastAsia="ar-SA"/>
        </w:rPr>
        <w:t>).</w:t>
      </w:r>
      <w:proofErr w:type="spellStart"/>
      <w:r w:rsidRPr="00EA4627">
        <w:rPr>
          <w:rFonts w:ascii="Times New Roman" w:hAnsi="Times New Roman" w:cs="Times New Roman"/>
          <w:color w:val="000000"/>
          <w:sz w:val="24"/>
          <w:szCs w:val="24"/>
          <w:lang w:eastAsia="ar-SA"/>
        </w:rPr>
        <w:t>VocationalMedical</w:t>
      </w:r>
      <w:proofErr w:type="spellEnd"/>
      <w:proofErr w:type="gramEnd"/>
      <w:r w:rsidRPr="00EA4627">
        <w:rPr>
          <w:rFonts w:ascii="Times New Roman" w:hAnsi="Times New Roman" w:cs="Times New Roman"/>
          <w:color w:val="000000"/>
          <w:sz w:val="24"/>
          <w:szCs w:val="24"/>
          <w:lang w:eastAsia="ar-SA"/>
        </w:rPr>
        <w:t xml:space="preserve"> English, Ankara: Gündüz </w:t>
      </w:r>
      <w:proofErr w:type="spellStart"/>
      <w:r w:rsidRPr="00EA4627">
        <w:rPr>
          <w:rFonts w:ascii="Times New Roman" w:hAnsi="Times New Roman" w:cs="Times New Roman"/>
          <w:color w:val="000000"/>
          <w:sz w:val="24"/>
          <w:szCs w:val="24"/>
          <w:lang w:eastAsia="ar-SA"/>
        </w:rPr>
        <w:t>Egitim</w:t>
      </w:r>
      <w:proofErr w:type="spellEnd"/>
      <w:r w:rsidRPr="00EA4627">
        <w:rPr>
          <w:rFonts w:ascii="Times New Roman" w:hAnsi="Times New Roman" w:cs="Times New Roman"/>
          <w:color w:val="000000"/>
          <w:sz w:val="24"/>
          <w:szCs w:val="24"/>
          <w:lang w:eastAsia="ar-SA"/>
        </w:rPr>
        <w:t xml:space="preserve"> ve </w:t>
      </w:r>
      <w:proofErr w:type="spellStart"/>
      <w:r w:rsidRPr="00EA4627">
        <w:rPr>
          <w:rFonts w:ascii="Times New Roman" w:hAnsi="Times New Roman" w:cs="Times New Roman"/>
          <w:color w:val="000000"/>
          <w:sz w:val="24"/>
          <w:szCs w:val="24"/>
          <w:lang w:eastAsia="ar-SA"/>
        </w:rPr>
        <w:t>Yayincilik</w:t>
      </w:r>
      <w:proofErr w:type="spellEnd"/>
      <w:r w:rsidRPr="00EA4627">
        <w:rPr>
          <w:rFonts w:ascii="Times New Roman" w:hAnsi="Times New Roman" w:cs="Times New Roman"/>
          <w:color w:val="000000"/>
          <w:sz w:val="24"/>
          <w:szCs w:val="24"/>
          <w:lang w:eastAsia="ar-SA"/>
        </w:rPr>
        <w:t>.</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Gough</w:t>
      </w:r>
      <w:proofErr w:type="spellEnd"/>
      <w:r w:rsidRPr="00EA4627">
        <w:rPr>
          <w:rFonts w:ascii="Times New Roman" w:hAnsi="Times New Roman" w:cs="Times New Roman"/>
          <w:color w:val="000000"/>
          <w:sz w:val="24"/>
          <w:szCs w:val="24"/>
          <w:lang w:eastAsia="ar-SA"/>
        </w:rPr>
        <w:t xml:space="preserve">, C. (2001). English </w:t>
      </w:r>
      <w:proofErr w:type="spellStart"/>
      <w:r w:rsidRPr="00EA4627">
        <w:rPr>
          <w:rFonts w:ascii="Times New Roman" w:hAnsi="Times New Roman" w:cs="Times New Roman"/>
          <w:color w:val="000000"/>
          <w:sz w:val="24"/>
          <w:szCs w:val="24"/>
          <w:lang w:eastAsia="ar-SA"/>
        </w:rPr>
        <w:t>VocabularyOrganizer</w:t>
      </w:r>
      <w:proofErr w:type="spellEnd"/>
      <w:r w:rsidRPr="00EA4627">
        <w:rPr>
          <w:rFonts w:ascii="Times New Roman" w:hAnsi="Times New Roman" w:cs="Times New Roman"/>
          <w:color w:val="000000"/>
          <w:sz w:val="24"/>
          <w:szCs w:val="24"/>
          <w:lang w:eastAsia="ar-SA"/>
        </w:rPr>
        <w:t xml:space="preserve">, </w:t>
      </w:r>
      <w:proofErr w:type="spellStart"/>
      <w:r w:rsidRPr="00EA4627">
        <w:rPr>
          <w:rFonts w:ascii="Times New Roman" w:hAnsi="Times New Roman" w:cs="Times New Roman"/>
          <w:color w:val="000000"/>
          <w:sz w:val="24"/>
          <w:szCs w:val="24"/>
          <w:lang w:eastAsia="ar-SA"/>
        </w:rPr>
        <w:t>England</w:t>
      </w:r>
      <w:proofErr w:type="spellEnd"/>
      <w:r w:rsidRPr="00EA4627">
        <w:rPr>
          <w:rFonts w:ascii="Times New Roman" w:hAnsi="Times New Roman" w:cs="Times New Roman"/>
          <w:color w:val="000000"/>
          <w:sz w:val="24"/>
          <w:szCs w:val="24"/>
          <w:lang w:eastAsia="ar-SA"/>
        </w:rPr>
        <w:t>: LTP.</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r w:rsidRPr="00EA4627">
        <w:rPr>
          <w:rFonts w:ascii="Times New Roman" w:hAnsi="Times New Roman" w:cs="Times New Roman"/>
          <w:color w:val="000000"/>
          <w:sz w:val="24"/>
          <w:szCs w:val="24"/>
          <w:lang w:eastAsia="ar-SA"/>
        </w:rPr>
        <w:t xml:space="preserve">Azar BS. (2010). </w:t>
      </w:r>
      <w:proofErr w:type="spellStart"/>
      <w:r w:rsidRPr="00EA4627">
        <w:rPr>
          <w:rFonts w:ascii="Times New Roman" w:hAnsi="Times New Roman" w:cs="Times New Roman"/>
          <w:color w:val="000000"/>
          <w:sz w:val="24"/>
          <w:szCs w:val="24"/>
          <w:lang w:eastAsia="ar-SA"/>
        </w:rPr>
        <w:t>Ileri</w:t>
      </w:r>
      <w:proofErr w:type="spellEnd"/>
      <w:r w:rsidRPr="00EA4627">
        <w:rPr>
          <w:rFonts w:ascii="Times New Roman" w:hAnsi="Times New Roman" w:cs="Times New Roman"/>
          <w:color w:val="000000"/>
          <w:sz w:val="24"/>
          <w:szCs w:val="24"/>
          <w:lang w:eastAsia="ar-SA"/>
        </w:rPr>
        <w:t xml:space="preserve"> Düzey- </w:t>
      </w:r>
      <w:proofErr w:type="spellStart"/>
      <w:r w:rsidRPr="00EA4627">
        <w:rPr>
          <w:rFonts w:ascii="Times New Roman" w:hAnsi="Times New Roman" w:cs="Times New Roman"/>
          <w:color w:val="000000"/>
          <w:sz w:val="24"/>
          <w:szCs w:val="24"/>
          <w:lang w:eastAsia="ar-SA"/>
        </w:rPr>
        <w:t>Understandingandusing</w:t>
      </w:r>
      <w:proofErr w:type="spellEnd"/>
      <w:r w:rsidRPr="00EA4627">
        <w:rPr>
          <w:rFonts w:ascii="Times New Roman" w:hAnsi="Times New Roman" w:cs="Times New Roman"/>
          <w:color w:val="000000"/>
          <w:sz w:val="24"/>
          <w:szCs w:val="24"/>
          <w:lang w:eastAsia="ar-SA"/>
        </w:rPr>
        <w:t xml:space="preserve"> English </w:t>
      </w:r>
      <w:proofErr w:type="spellStart"/>
      <w:r w:rsidRPr="00EA4627">
        <w:rPr>
          <w:rFonts w:ascii="Times New Roman" w:hAnsi="Times New Roman" w:cs="Times New Roman"/>
          <w:color w:val="000000"/>
          <w:sz w:val="24"/>
          <w:szCs w:val="24"/>
          <w:lang w:eastAsia="ar-SA"/>
        </w:rPr>
        <w:t>Grammar</w:t>
      </w:r>
      <w:proofErr w:type="spellEnd"/>
      <w:r w:rsidRPr="00EA4627">
        <w:rPr>
          <w:rFonts w:ascii="Times New Roman" w:hAnsi="Times New Roman" w:cs="Times New Roman"/>
          <w:color w:val="000000"/>
          <w:sz w:val="24"/>
          <w:szCs w:val="24"/>
          <w:lang w:eastAsia="ar-SA"/>
        </w:rPr>
        <w:t>, Third Edition.</w:t>
      </w:r>
    </w:p>
    <w:p w:rsidR="003E1637" w:rsidRPr="00EA4627" w:rsidRDefault="003E1637"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Akin</w:t>
      </w:r>
      <w:proofErr w:type="spellEnd"/>
      <w:r w:rsidRPr="00EA4627">
        <w:rPr>
          <w:rFonts w:ascii="Times New Roman" w:hAnsi="Times New Roman" w:cs="Times New Roman"/>
          <w:color w:val="000000"/>
          <w:sz w:val="24"/>
          <w:szCs w:val="24"/>
          <w:lang w:eastAsia="ar-SA"/>
        </w:rPr>
        <w:t xml:space="preserve"> A. Emanet O. </w:t>
      </w:r>
      <w:proofErr w:type="spellStart"/>
      <w:r w:rsidRPr="00EA4627">
        <w:rPr>
          <w:rFonts w:ascii="Times New Roman" w:hAnsi="Times New Roman" w:cs="Times New Roman"/>
          <w:color w:val="000000"/>
          <w:sz w:val="24"/>
          <w:szCs w:val="24"/>
          <w:lang w:eastAsia="ar-SA"/>
        </w:rPr>
        <w:t>Ingilizce</w:t>
      </w:r>
      <w:proofErr w:type="spellEnd"/>
      <w:r w:rsidRPr="00EA4627">
        <w:rPr>
          <w:rFonts w:ascii="Times New Roman" w:hAnsi="Times New Roman" w:cs="Times New Roman"/>
          <w:color w:val="000000"/>
          <w:sz w:val="24"/>
          <w:szCs w:val="24"/>
          <w:lang w:eastAsia="ar-SA"/>
        </w:rPr>
        <w:t xml:space="preserve"> Gramer Dersleri 1, </w:t>
      </w:r>
      <w:proofErr w:type="spellStart"/>
      <w:r w:rsidRPr="00EA4627">
        <w:rPr>
          <w:rFonts w:ascii="Times New Roman" w:hAnsi="Times New Roman" w:cs="Times New Roman"/>
          <w:color w:val="000000"/>
          <w:sz w:val="24"/>
          <w:szCs w:val="24"/>
          <w:lang w:eastAsia="ar-SA"/>
        </w:rPr>
        <w:t>AkinYayincilik</w:t>
      </w:r>
      <w:proofErr w:type="spellEnd"/>
      <w:r w:rsidRPr="00EA4627">
        <w:rPr>
          <w:rFonts w:ascii="Times New Roman" w:hAnsi="Times New Roman" w:cs="Times New Roman"/>
          <w:color w:val="000000"/>
          <w:sz w:val="24"/>
          <w:szCs w:val="24"/>
          <w:lang w:eastAsia="ar-SA"/>
        </w:rPr>
        <w:t>.</w:t>
      </w:r>
    </w:p>
    <w:p w:rsidR="000624BF" w:rsidRPr="00EA4627" w:rsidRDefault="000624BF" w:rsidP="00EA4627">
      <w:pPr>
        <w:spacing w:after="0" w:line="360" w:lineRule="auto"/>
        <w:jc w:val="both"/>
        <w:rPr>
          <w:rFonts w:ascii="Times New Roman" w:hAnsi="Times New Roman" w:cs="Times New Roman"/>
          <w:b/>
          <w:sz w:val="24"/>
          <w:szCs w:val="24"/>
        </w:rPr>
      </w:pPr>
    </w:p>
    <w:p w:rsidR="007A5331" w:rsidRPr="00EA4627" w:rsidRDefault="00192137"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t>OPT1</w:t>
      </w:r>
      <w:r w:rsidR="00783BD0" w:rsidRPr="00EA4627">
        <w:rPr>
          <w:rFonts w:ascii="Times New Roman" w:hAnsi="Times New Roman" w:cs="Times New Roman"/>
          <w:b/>
          <w:sz w:val="24"/>
          <w:szCs w:val="24"/>
        </w:rPr>
        <w:t>2</w:t>
      </w:r>
      <w:r w:rsidR="0027184B" w:rsidRPr="00EA4627">
        <w:rPr>
          <w:rFonts w:ascii="Times New Roman" w:hAnsi="Times New Roman" w:cs="Times New Roman"/>
          <w:b/>
          <w:sz w:val="24"/>
          <w:szCs w:val="24"/>
        </w:rPr>
        <w:t>5</w:t>
      </w:r>
      <w:r w:rsidRPr="00EA4627">
        <w:rPr>
          <w:rFonts w:ascii="Times New Roman" w:hAnsi="Times New Roman" w:cs="Times New Roman"/>
          <w:b/>
          <w:sz w:val="24"/>
          <w:szCs w:val="24"/>
        </w:rPr>
        <w:t xml:space="preserve"> </w:t>
      </w:r>
      <w:r w:rsidR="005711D3" w:rsidRPr="00EA4627">
        <w:rPr>
          <w:rFonts w:ascii="Times New Roman" w:hAnsi="Times New Roman" w:cs="Times New Roman"/>
          <w:b/>
          <w:sz w:val="24"/>
          <w:szCs w:val="24"/>
        </w:rPr>
        <w:t>FİZİK</w:t>
      </w:r>
      <w:r w:rsidR="00A55D2E">
        <w:rPr>
          <w:rFonts w:ascii="Times New Roman" w:hAnsi="Times New Roman" w:cs="Times New Roman"/>
          <w:b/>
          <w:sz w:val="24"/>
          <w:szCs w:val="24"/>
        </w:rPr>
        <w:t xml:space="preserve"> </w:t>
      </w:r>
      <w:r w:rsidR="00E36BE1" w:rsidRPr="00EA4627">
        <w:rPr>
          <w:rFonts w:ascii="Times New Roman" w:eastAsia="Times New Roman" w:hAnsi="Times New Roman" w:cs="Times New Roman"/>
          <w:b/>
          <w:bCs/>
          <w:color w:val="000000"/>
          <w:sz w:val="24"/>
          <w:szCs w:val="24"/>
          <w:lang w:eastAsia="tr-TR"/>
        </w:rPr>
        <w:t>(2 0 2)</w:t>
      </w:r>
    </w:p>
    <w:p w:rsidR="000C7710" w:rsidRPr="00EA4627" w:rsidRDefault="00AC607C"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Ölçüm, Vektörler, Kinematik, Dinamik, İş, Güç Enerji, </w:t>
      </w:r>
      <w:proofErr w:type="spellStart"/>
      <w:r w:rsidRPr="00EA4627">
        <w:rPr>
          <w:rFonts w:ascii="Times New Roman" w:hAnsi="Times New Roman" w:cs="Times New Roman"/>
          <w:sz w:val="24"/>
          <w:szCs w:val="24"/>
        </w:rPr>
        <w:t>İmpuls</w:t>
      </w:r>
      <w:proofErr w:type="spellEnd"/>
      <w:r w:rsidRPr="00EA4627">
        <w:rPr>
          <w:rFonts w:ascii="Times New Roman" w:hAnsi="Times New Roman" w:cs="Times New Roman"/>
          <w:sz w:val="24"/>
          <w:szCs w:val="24"/>
        </w:rPr>
        <w:t xml:space="preserve"> ve Momentum, Dönme Kinematiği, Dönme Dinamiği, Katı Cisimlerin Dengesi.</w:t>
      </w:r>
    </w:p>
    <w:p w:rsidR="003E1637" w:rsidRPr="00EA4627" w:rsidRDefault="003E1637" w:rsidP="00EA4627">
      <w:pPr>
        <w:pStyle w:val="KonuBal"/>
        <w:spacing w:before="75" w:after="75" w:line="360" w:lineRule="auto"/>
        <w:jc w:val="both"/>
        <w:rPr>
          <w:sz w:val="24"/>
          <w:szCs w:val="24"/>
        </w:rPr>
      </w:pPr>
      <w:r w:rsidRPr="00EA4627">
        <w:rPr>
          <w:sz w:val="24"/>
          <w:szCs w:val="24"/>
        </w:rPr>
        <w:t xml:space="preserve"> Ders </w:t>
      </w:r>
      <w:proofErr w:type="gramStart"/>
      <w:r w:rsidRPr="00EA4627">
        <w:rPr>
          <w:sz w:val="24"/>
          <w:szCs w:val="24"/>
        </w:rPr>
        <w:t>Kitabı :</w:t>
      </w:r>
      <w:proofErr w:type="gramEnd"/>
    </w:p>
    <w:p w:rsidR="00A9024D" w:rsidRPr="00EA4627" w:rsidRDefault="003E1637" w:rsidP="00EA4627">
      <w:pPr>
        <w:pStyle w:val="ListeParagraf"/>
        <w:numPr>
          <w:ilvl w:val="0"/>
          <w:numId w:val="15"/>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Sabuncuoğlu A. (2017) Genel Matematik, Nobel Yayıncılık</w:t>
      </w:r>
    </w:p>
    <w:p w:rsidR="003E1637" w:rsidRPr="00EA4627" w:rsidRDefault="003E1637" w:rsidP="00EA4627">
      <w:pPr>
        <w:pStyle w:val="ListeParagraf"/>
        <w:numPr>
          <w:ilvl w:val="0"/>
          <w:numId w:val="13"/>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Paşa Yayıncılık, Ankara.3- Yaz, M. A. (1997) Fizik Optik. Sürat Yayıncılık, İstanbul</w:t>
      </w:r>
    </w:p>
    <w:p w:rsidR="00FD1861" w:rsidRPr="00EA4627" w:rsidRDefault="00FD1861" w:rsidP="00EA4627">
      <w:pPr>
        <w:spacing w:after="0" w:line="360" w:lineRule="auto"/>
        <w:jc w:val="both"/>
        <w:rPr>
          <w:rFonts w:ascii="Times New Roman" w:hAnsi="Times New Roman" w:cs="Times New Roman"/>
          <w:sz w:val="24"/>
          <w:szCs w:val="24"/>
        </w:rPr>
      </w:pPr>
    </w:p>
    <w:p w:rsidR="007A5331" w:rsidRPr="00EA4627" w:rsidRDefault="007A5331"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OPT10</w:t>
      </w:r>
      <w:r w:rsidR="00D21723" w:rsidRPr="00EA4627">
        <w:rPr>
          <w:rFonts w:ascii="Times New Roman" w:hAnsi="Times New Roman" w:cs="Times New Roman"/>
          <w:b/>
          <w:sz w:val="24"/>
          <w:szCs w:val="24"/>
        </w:rPr>
        <w:t>7</w:t>
      </w:r>
      <w:r w:rsidRPr="00EA4627">
        <w:rPr>
          <w:rFonts w:ascii="Times New Roman" w:hAnsi="Times New Roman" w:cs="Times New Roman"/>
          <w:b/>
          <w:sz w:val="24"/>
          <w:szCs w:val="24"/>
        </w:rPr>
        <w:t xml:space="preserve"> </w:t>
      </w:r>
      <w:r w:rsidR="005711D3" w:rsidRPr="00EA4627">
        <w:rPr>
          <w:rFonts w:ascii="Times New Roman" w:hAnsi="Times New Roman" w:cs="Times New Roman"/>
          <w:b/>
          <w:sz w:val="24"/>
          <w:szCs w:val="24"/>
        </w:rPr>
        <w:t>TEMEL MATEMATİK</w:t>
      </w:r>
      <w:r w:rsidR="0073385E">
        <w:rPr>
          <w:rFonts w:ascii="Times New Roman" w:hAnsi="Times New Roman" w:cs="Times New Roman"/>
          <w:b/>
          <w:sz w:val="24"/>
          <w:szCs w:val="24"/>
        </w:rPr>
        <w:t xml:space="preserve"> </w:t>
      </w:r>
      <w:r w:rsidR="00E36BE1" w:rsidRPr="00EA4627">
        <w:rPr>
          <w:rFonts w:ascii="Times New Roman" w:eastAsia="Times New Roman" w:hAnsi="Times New Roman" w:cs="Times New Roman"/>
          <w:b/>
          <w:bCs/>
          <w:color w:val="000000"/>
          <w:sz w:val="24"/>
          <w:szCs w:val="24"/>
          <w:lang w:eastAsia="tr-TR"/>
        </w:rPr>
        <w:t>(2 0 2)</w:t>
      </w:r>
    </w:p>
    <w:p w:rsidR="007A5331" w:rsidRPr="00EA4627" w:rsidRDefault="007A5331"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 Doğal Sayılar, Tam Sayılar – Bölünebilme, OBEB – OKEK – Rasyonel Sayılar, Reel Sayılar – Üslü Sayılar – Köklü sayılar – Açılar, Üçgenler – Trigonometriye giriş – Oran – Orantı – 1.Derece Denklemler – 2.derece Denklemler</w:t>
      </w:r>
    </w:p>
    <w:p w:rsidR="00EE72A8" w:rsidRPr="00EA4627" w:rsidRDefault="00EB3DC4"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t>Ders Kitabı:</w:t>
      </w:r>
    </w:p>
    <w:p w:rsidR="00EB3DC4" w:rsidRPr="00EA4627" w:rsidRDefault="00EB3DC4" w:rsidP="00EA4627">
      <w:pPr>
        <w:pStyle w:val="ListeParagraf"/>
        <w:numPr>
          <w:ilvl w:val="0"/>
          <w:numId w:val="12"/>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Kaya, R., Ünsal, N., (1989): Matematiğe Giriş, Anadolu Üniversitesi </w:t>
      </w:r>
      <w:proofErr w:type="spellStart"/>
      <w:r w:rsidRPr="00EA4627">
        <w:rPr>
          <w:rFonts w:ascii="Times New Roman" w:hAnsi="Times New Roman" w:cs="Times New Roman"/>
          <w:sz w:val="24"/>
          <w:szCs w:val="24"/>
        </w:rPr>
        <w:t>Yayınları.Hacısalihoğlu</w:t>
      </w:r>
      <w:proofErr w:type="spellEnd"/>
      <w:r w:rsidRPr="00EA4627">
        <w:rPr>
          <w:rFonts w:ascii="Times New Roman" w:hAnsi="Times New Roman" w:cs="Times New Roman"/>
          <w:sz w:val="24"/>
          <w:szCs w:val="24"/>
        </w:rPr>
        <w:t>, H. H. (2003): Temel ve Genel Matematik I, Ankara.Temel matematik, Geometri veya Optik problemleri kitapları</w:t>
      </w:r>
    </w:p>
    <w:p w:rsidR="00051AC2" w:rsidRPr="00EA4627" w:rsidRDefault="00051AC2" w:rsidP="00EA4627">
      <w:pPr>
        <w:spacing w:after="0" w:line="360" w:lineRule="auto"/>
        <w:jc w:val="both"/>
        <w:rPr>
          <w:rFonts w:ascii="Times New Roman" w:hAnsi="Times New Roman" w:cs="Times New Roman"/>
          <w:sz w:val="24"/>
          <w:szCs w:val="24"/>
        </w:rPr>
      </w:pPr>
    </w:p>
    <w:p w:rsidR="00051AC2" w:rsidRPr="00EA4627" w:rsidRDefault="00051AC2" w:rsidP="00EA4627">
      <w:pPr>
        <w:spacing w:after="0" w:line="360" w:lineRule="auto"/>
        <w:jc w:val="both"/>
        <w:rPr>
          <w:rFonts w:ascii="Times New Roman" w:hAnsi="Times New Roman" w:cs="Times New Roman"/>
          <w:b/>
          <w:sz w:val="24"/>
          <w:szCs w:val="24"/>
        </w:rPr>
      </w:pPr>
    </w:p>
    <w:p w:rsidR="00655722" w:rsidRPr="00EA4627" w:rsidRDefault="00655722"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lastRenderedPageBreak/>
        <w:t>OPT 127 OPTİSYENLİĞE GİRİŞ (3 0 3)</w:t>
      </w:r>
    </w:p>
    <w:p w:rsidR="00655722" w:rsidRPr="00EA4627" w:rsidRDefault="00655722" w:rsidP="00EA4627">
      <w:pPr>
        <w:spacing w:after="0" w:line="360" w:lineRule="auto"/>
        <w:ind w:firstLine="708"/>
        <w:jc w:val="both"/>
        <w:rPr>
          <w:rFonts w:ascii="Times New Roman" w:hAnsi="Times New Roman" w:cs="Times New Roman"/>
          <w:sz w:val="24"/>
          <w:szCs w:val="24"/>
        </w:rPr>
      </w:pPr>
      <w:r w:rsidRPr="00EA4627">
        <w:rPr>
          <w:rFonts w:ascii="Times New Roman" w:hAnsi="Times New Roman" w:cs="Times New Roman"/>
          <w:sz w:val="24"/>
          <w:szCs w:val="24"/>
        </w:rPr>
        <w:t xml:space="preserve">Gözlüğün tanımı, tarihçesi ve kullanım alanları, </w:t>
      </w:r>
      <w:proofErr w:type="spellStart"/>
      <w:r w:rsidRPr="00EA4627">
        <w:rPr>
          <w:rFonts w:ascii="Times New Roman" w:hAnsi="Times New Roman" w:cs="Times New Roman"/>
          <w:sz w:val="24"/>
          <w:szCs w:val="24"/>
        </w:rPr>
        <w:t>Optisyenin</w:t>
      </w:r>
      <w:proofErr w:type="spellEnd"/>
      <w:r w:rsidRPr="00EA4627">
        <w:rPr>
          <w:rFonts w:ascii="Times New Roman" w:hAnsi="Times New Roman" w:cs="Times New Roman"/>
          <w:sz w:val="24"/>
          <w:szCs w:val="24"/>
        </w:rPr>
        <w:t xml:space="preserve"> tanımı, görevleri ve yetkileri, Gözlük çerçevelerinin üretiminde kullanılan hammaddeler ve özellikleri, Gözlük çerçevelerinin düşey ve yatay eksende denge konumuna getirilmesi ve insan yüzüne göre ayarlanması, Gözlük çerçevelerinin ölçümleri, kısımları, yüze göre seçimi, Merceklerin </w:t>
      </w:r>
      <w:proofErr w:type="spellStart"/>
      <w:r w:rsidRPr="00EA4627">
        <w:rPr>
          <w:rFonts w:ascii="Times New Roman" w:hAnsi="Times New Roman" w:cs="Times New Roman"/>
          <w:sz w:val="24"/>
          <w:szCs w:val="24"/>
        </w:rPr>
        <w:t>dioptrik</w:t>
      </w:r>
      <w:proofErr w:type="spellEnd"/>
      <w:r w:rsidRPr="00EA4627">
        <w:rPr>
          <w:rFonts w:ascii="Times New Roman" w:hAnsi="Times New Roman" w:cs="Times New Roman"/>
          <w:sz w:val="24"/>
          <w:szCs w:val="24"/>
        </w:rPr>
        <w:t xml:space="preserve"> güçleri, </w:t>
      </w:r>
      <w:proofErr w:type="spellStart"/>
      <w:r w:rsidRPr="00EA4627">
        <w:rPr>
          <w:rFonts w:ascii="Times New Roman" w:hAnsi="Times New Roman" w:cs="Times New Roman"/>
          <w:sz w:val="24"/>
          <w:szCs w:val="24"/>
        </w:rPr>
        <w:t>fokus</w:t>
      </w:r>
      <w:proofErr w:type="spellEnd"/>
      <w:r w:rsidRPr="00EA4627">
        <w:rPr>
          <w:rFonts w:ascii="Times New Roman" w:hAnsi="Times New Roman" w:cs="Times New Roman"/>
          <w:sz w:val="24"/>
          <w:szCs w:val="24"/>
        </w:rPr>
        <w:t xml:space="preserve"> noktası ve </w:t>
      </w:r>
      <w:proofErr w:type="spellStart"/>
      <w:r w:rsidRPr="00EA4627">
        <w:rPr>
          <w:rFonts w:ascii="Times New Roman" w:hAnsi="Times New Roman" w:cs="Times New Roman"/>
          <w:sz w:val="24"/>
          <w:szCs w:val="24"/>
        </w:rPr>
        <w:t>fokus</w:t>
      </w:r>
      <w:proofErr w:type="spellEnd"/>
      <w:r w:rsidRPr="00EA4627">
        <w:rPr>
          <w:rFonts w:ascii="Times New Roman" w:hAnsi="Times New Roman" w:cs="Times New Roman"/>
          <w:sz w:val="24"/>
          <w:szCs w:val="24"/>
        </w:rPr>
        <w:t xml:space="preserve"> mesafeleri, merceklerin genel sınıflandırılması, Konveks ve Konkav merceklerin özellikleri, kullanım alanları, </w:t>
      </w:r>
      <w:proofErr w:type="spellStart"/>
      <w:r w:rsidRPr="00EA4627">
        <w:rPr>
          <w:rFonts w:ascii="Times New Roman" w:hAnsi="Times New Roman" w:cs="Times New Roman"/>
          <w:sz w:val="24"/>
          <w:szCs w:val="24"/>
        </w:rPr>
        <w:t>sferik</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slindirik</w:t>
      </w:r>
      <w:proofErr w:type="spellEnd"/>
      <w:r w:rsidRPr="00EA4627">
        <w:rPr>
          <w:rFonts w:ascii="Times New Roman" w:hAnsi="Times New Roman" w:cs="Times New Roman"/>
          <w:sz w:val="24"/>
          <w:szCs w:val="24"/>
        </w:rPr>
        <w:t xml:space="preserve"> merceklerin özellikleri ve çeşitleri, Reaksiyon kusurlarına göre merceklerin kullanıldığı yerler, </w:t>
      </w:r>
      <w:proofErr w:type="spellStart"/>
      <w:r w:rsidRPr="00EA4627">
        <w:rPr>
          <w:rFonts w:ascii="Times New Roman" w:hAnsi="Times New Roman" w:cs="Times New Roman"/>
          <w:sz w:val="24"/>
          <w:szCs w:val="24"/>
        </w:rPr>
        <w:t>Fokometrenin</w:t>
      </w:r>
      <w:proofErr w:type="spellEnd"/>
      <w:r w:rsidRPr="00EA4627">
        <w:rPr>
          <w:rFonts w:ascii="Times New Roman" w:hAnsi="Times New Roman" w:cs="Times New Roman"/>
          <w:sz w:val="24"/>
          <w:szCs w:val="24"/>
        </w:rPr>
        <w:t xml:space="preserve"> tanınması ve kullanımı, merceklerin </w:t>
      </w:r>
      <w:proofErr w:type="spellStart"/>
      <w:r w:rsidRPr="00EA4627">
        <w:rPr>
          <w:rFonts w:ascii="Times New Roman" w:hAnsi="Times New Roman" w:cs="Times New Roman"/>
          <w:sz w:val="24"/>
          <w:szCs w:val="24"/>
        </w:rPr>
        <w:t>dioptrik</w:t>
      </w:r>
      <w:proofErr w:type="spellEnd"/>
      <w:r w:rsidRPr="00EA4627">
        <w:rPr>
          <w:rFonts w:ascii="Times New Roman" w:hAnsi="Times New Roman" w:cs="Times New Roman"/>
          <w:sz w:val="24"/>
          <w:szCs w:val="24"/>
        </w:rPr>
        <w:t xml:space="preserve"> güçlerinin bulunması, optik merkez tayini, Mineral ve organik merceklerin tanınması, çeşitleri, termal fiziksel ve kimyasal özellikleri, Merceklerin </w:t>
      </w:r>
      <w:proofErr w:type="spellStart"/>
      <w:r w:rsidRPr="00EA4627">
        <w:rPr>
          <w:rFonts w:ascii="Times New Roman" w:hAnsi="Times New Roman" w:cs="Times New Roman"/>
          <w:sz w:val="24"/>
          <w:szCs w:val="24"/>
        </w:rPr>
        <w:t>marküllenmesi</w:t>
      </w:r>
      <w:proofErr w:type="spellEnd"/>
      <w:r w:rsidRPr="00EA4627">
        <w:rPr>
          <w:rFonts w:ascii="Times New Roman" w:hAnsi="Times New Roman" w:cs="Times New Roman"/>
          <w:sz w:val="24"/>
          <w:szCs w:val="24"/>
        </w:rPr>
        <w:t xml:space="preserve">, çizilmesi, </w:t>
      </w:r>
      <w:proofErr w:type="spellStart"/>
      <w:r w:rsidRPr="00EA4627">
        <w:rPr>
          <w:rFonts w:ascii="Times New Roman" w:hAnsi="Times New Roman" w:cs="Times New Roman"/>
          <w:sz w:val="24"/>
          <w:szCs w:val="24"/>
        </w:rPr>
        <w:t>traşlanması</w:t>
      </w:r>
      <w:proofErr w:type="spellEnd"/>
      <w:r w:rsidRPr="00EA4627">
        <w:rPr>
          <w:rFonts w:ascii="Times New Roman" w:hAnsi="Times New Roman" w:cs="Times New Roman"/>
          <w:sz w:val="24"/>
          <w:szCs w:val="24"/>
        </w:rPr>
        <w:t xml:space="preserve"> ve kesme çalışmaları, merceklere kenar </w:t>
      </w:r>
      <w:proofErr w:type="spellStart"/>
      <w:r w:rsidRPr="00EA4627">
        <w:rPr>
          <w:rFonts w:ascii="Times New Roman" w:hAnsi="Times New Roman" w:cs="Times New Roman"/>
          <w:sz w:val="24"/>
          <w:szCs w:val="24"/>
        </w:rPr>
        <w:t>traşlanmasının</w:t>
      </w:r>
      <w:proofErr w:type="spellEnd"/>
      <w:r w:rsidRPr="00EA4627">
        <w:rPr>
          <w:rFonts w:ascii="Times New Roman" w:hAnsi="Times New Roman" w:cs="Times New Roman"/>
          <w:sz w:val="24"/>
          <w:szCs w:val="24"/>
        </w:rPr>
        <w:t xml:space="preserve"> yapılması ve çerçevelere montaj aşamaları.</w:t>
      </w:r>
    </w:p>
    <w:p w:rsidR="00655722" w:rsidRPr="00EA4627" w:rsidRDefault="00655722"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655722" w:rsidRPr="00EA4627" w:rsidRDefault="00655722"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655722" w:rsidRPr="00EA4627" w:rsidRDefault="00655722" w:rsidP="00EA4627">
      <w:pPr>
        <w:spacing w:after="0" w:line="360" w:lineRule="auto"/>
        <w:jc w:val="both"/>
        <w:rPr>
          <w:rFonts w:ascii="Times New Roman" w:hAnsi="Times New Roman" w:cs="Times New Roman"/>
          <w:sz w:val="24"/>
          <w:szCs w:val="24"/>
        </w:rPr>
      </w:pPr>
    </w:p>
    <w:p w:rsidR="00655722" w:rsidRPr="00EA4627" w:rsidRDefault="00655722"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t>OPT 129 GEOMETRİK OPTİK (3 0 3)</w:t>
      </w:r>
    </w:p>
    <w:p w:rsidR="00655722" w:rsidRPr="00EA4627" w:rsidRDefault="00166953" w:rsidP="00EA4627">
      <w:pPr>
        <w:spacing w:line="360" w:lineRule="auto"/>
        <w:jc w:val="both"/>
        <w:rPr>
          <w:rFonts w:ascii="Times New Roman" w:hAnsi="Times New Roman" w:cs="Times New Roman"/>
          <w:sz w:val="24"/>
          <w:szCs w:val="24"/>
        </w:rPr>
      </w:pPr>
      <w:r w:rsidRPr="00EA4627">
        <w:rPr>
          <w:rFonts w:ascii="Times New Roman" w:eastAsia="Times New Roman" w:hAnsi="Times New Roman" w:cs="Times New Roman"/>
          <w:sz w:val="24"/>
          <w:szCs w:val="24"/>
          <w:lang w:eastAsia="tr-TR"/>
        </w:rPr>
        <w:t xml:space="preserve">Optiğe giriş ve kısa tarihçe Işığın Tanecik Modeli, Işığın Dalga Modeli, </w:t>
      </w:r>
      <w:proofErr w:type="gramStart"/>
      <w:r w:rsidRPr="00EA4627">
        <w:rPr>
          <w:rFonts w:ascii="Times New Roman" w:eastAsia="Times New Roman" w:hAnsi="Times New Roman" w:cs="Times New Roman"/>
          <w:sz w:val="24"/>
          <w:szCs w:val="24"/>
          <w:lang w:eastAsia="tr-TR"/>
        </w:rPr>
        <w:t>Dalgalar(</w:t>
      </w:r>
      <w:proofErr w:type="spellStart"/>
      <w:proofErr w:type="gramEnd"/>
      <w:r w:rsidRPr="00EA4627">
        <w:rPr>
          <w:rFonts w:ascii="Times New Roman" w:eastAsia="Times New Roman" w:hAnsi="Times New Roman" w:cs="Times New Roman"/>
          <w:sz w:val="24"/>
          <w:szCs w:val="24"/>
          <w:lang w:eastAsia="tr-TR"/>
        </w:rPr>
        <w:t>dalgaboyu</w:t>
      </w:r>
      <w:proofErr w:type="spellEnd"/>
      <w:r w:rsidRPr="00EA4627">
        <w:rPr>
          <w:rFonts w:ascii="Times New Roman" w:eastAsia="Times New Roman" w:hAnsi="Times New Roman" w:cs="Times New Roman"/>
          <w:sz w:val="24"/>
          <w:szCs w:val="24"/>
          <w:lang w:eastAsia="tr-TR"/>
        </w:rPr>
        <w:t xml:space="preserve">, frekans, enerji) </w:t>
      </w:r>
      <w:proofErr w:type="spellStart"/>
      <w:r w:rsidRPr="00EA4627">
        <w:rPr>
          <w:rFonts w:ascii="Times New Roman" w:eastAsia="Times New Roman" w:hAnsi="Times New Roman" w:cs="Times New Roman"/>
          <w:sz w:val="24"/>
          <w:szCs w:val="24"/>
          <w:lang w:eastAsia="tr-TR"/>
        </w:rPr>
        <w:t>Maxwell</w:t>
      </w:r>
      <w:proofErr w:type="spellEnd"/>
      <w:r w:rsidRPr="00EA4627">
        <w:rPr>
          <w:rFonts w:ascii="Times New Roman" w:eastAsia="Times New Roman" w:hAnsi="Times New Roman" w:cs="Times New Roman"/>
          <w:sz w:val="24"/>
          <w:szCs w:val="24"/>
          <w:lang w:eastAsia="tr-TR"/>
        </w:rPr>
        <w:t xml:space="preserve"> denklemleri, Elektromanyetik Dalgalar,  Elektromanyetik Dalgaların oluşumu, özellikleri ve Elektromanyetik Dalga Spektrumu, </w:t>
      </w:r>
      <w:proofErr w:type="spellStart"/>
      <w:r w:rsidRPr="00EA4627">
        <w:rPr>
          <w:rFonts w:ascii="Times New Roman" w:eastAsia="Times New Roman" w:hAnsi="Times New Roman" w:cs="Times New Roman"/>
          <w:sz w:val="24"/>
          <w:szCs w:val="24"/>
          <w:lang w:eastAsia="tr-TR"/>
        </w:rPr>
        <w:t>Fermat</w:t>
      </w:r>
      <w:proofErr w:type="spellEnd"/>
      <w:r w:rsidRPr="00EA4627">
        <w:rPr>
          <w:rFonts w:ascii="Times New Roman" w:eastAsia="Times New Roman" w:hAnsi="Times New Roman" w:cs="Times New Roman"/>
          <w:sz w:val="24"/>
          <w:szCs w:val="24"/>
          <w:lang w:eastAsia="tr-TR"/>
        </w:rPr>
        <w:t xml:space="preserve"> ilkesi, yansıma, kırılma,  Yansıma ve Kırılma Kanunları, </w:t>
      </w:r>
      <w:proofErr w:type="spellStart"/>
      <w:r w:rsidRPr="00EA4627">
        <w:rPr>
          <w:rFonts w:ascii="Times New Roman" w:eastAsia="Times New Roman" w:hAnsi="Times New Roman" w:cs="Times New Roman"/>
          <w:sz w:val="24"/>
          <w:szCs w:val="24"/>
          <w:lang w:eastAsia="tr-TR"/>
        </w:rPr>
        <w:t>Snell</w:t>
      </w:r>
      <w:proofErr w:type="spellEnd"/>
      <w:r w:rsidRPr="00EA4627">
        <w:rPr>
          <w:rFonts w:ascii="Times New Roman" w:eastAsia="Times New Roman" w:hAnsi="Times New Roman" w:cs="Times New Roman"/>
          <w:sz w:val="24"/>
          <w:szCs w:val="24"/>
          <w:lang w:eastAsia="tr-TR"/>
        </w:rPr>
        <w:t xml:space="preserve"> Yasası, Kırılma İndisi, Işığın Dalga Özelliği,  Dağınım ve prizmalar ,Aydınlanma, Gölge ve Yarı Gölge, Güneş ve Ay Tutulması, Işıkta Renk Olayı, </w:t>
      </w:r>
    </w:p>
    <w:p w:rsidR="00655722" w:rsidRPr="00EA4627" w:rsidRDefault="00655722"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9661DE" w:rsidRPr="00EA4627" w:rsidRDefault="009661DE" w:rsidP="00EA4627">
      <w:pPr>
        <w:pStyle w:val="ListeParagraf"/>
        <w:numPr>
          <w:ilvl w:val="0"/>
          <w:numId w:val="10"/>
        </w:numPr>
        <w:spacing w:after="0" w:line="360" w:lineRule="auto"/>
        <w:rPr>
          <w:rFonts w:ascii="Times New Roman" w:eastAsia="Times New Roman" w:hAnsi="Times New Roman" w:cs="Times New Roman"/>
          <w:sz w:val="24"/>
          <w:szCs w:val="24"/>
          <w:lang w:eastAsia="tr-TR"/>
        </w:rPr>
      </w:pPr>
      <w:r w:rsidRPr="00EA4627">
        <w:rPr>
          <w:rFonts w:ascii="Times New Roman" w:eastAsia="Times New Roman" w:hAnsi="Times New Roman" w:cs="Times New Roman"/>
          <w:sz w:val="24"/>
          <w:szCs w:val="24"/>
          <w:lang w:eastAsia="tr-TR"/>
        </w:rPr>
        <w:t>Fizik ve Geometrik Optik 1&amp;</w:t>
      </w:r>
      <w:proofErr w:type="gramStart"/>
      <w:r w:rsidRPr="00EA4627">
        <w:rPr>
          <w:rFonts w:ascii="Times New Roman" w:eastAsia="Times New Roman" w:hAnsi="Times New Roman" w:cs="Times New Roman"/>
          <w:sz w:val="24"/>
          <w:szCs w:val="24"/>
          <w:lang w:eastAsia="tr-TR"/>
        </w:rPr>
        <w:t>2,Doç.</w:t>
      </w:r>
      <w:proofErr w:type="gramEnd"/>
      <w:r w:rsidRPr="00EA4627">
        <w:rPr>
          <w:rFonts w:ascii="Times New Roman" w:eastAsia="Times New Roman" w:hAnsi="Times New Roman" w:cs="Times New Roman"/>
          <w:sz w:val="24"/>
          <w:szCs w:val="24"/>
          <w:lang w:eastAsia="tr-TR"/>
        </w:rPr>
        <w:t xml:space="preserve"> Dr. Serkan AKKOYUN, Doç. Dr. Tuncay BAYRAM, Seçkin Yayıncılık.</w:t>
      </w:r>
    </w:p>
    <w:p w:rsidR="009661DE" w:rsidRPr="00EA4627" w:rsidRDefault="009661DE" w:rsidP="00EA4627">
      <w:pPr>
        <w:pStyle w:val="ListeParagraf"/>
        <w:numPr>
          <w:ilvl w:val="0"/>
          <w:numId w:val="10"/>
        </w:numPr>
        <w:spacing w:after="0" w:line="360" w:lineRule="auto"/>
        <w:rPr>
          <w:rFonts w:ascii="Times New Roman" w:eastAsia="Times New Roman" w:hAnsi="Times New Roman" w:cs="Times New Roman"/>
          <w:sz w:val="24"/>
          <w:szCs w:val="24"/>
          <w:lang w:eastAsia="tr-TR"/>
        </w:rPr>
      </w:pPr>
      <w:r w:rsidRPr="00EA4627">
        <w:rPr>
          <w:rFonts w:ascii="Times New Roman" w:eastAsia="Times New Roman" w:hAnsi="Times New Roman" w:cs="Times New Roman"/>
          <w:sz w:val="24"/>
          <w:szCs w:val="24"/>
          <w:lang w:eastAsia="tr-TR"/>
        </w:rPr>
        <w:t xml:space="preserve">Geometrik Optik, </w:t>
      </w:r>
      <w:proofErr w:type="spellStart"/>
      <w:r w:rsidRPr="00EA4627">
        <w:rPr>
          <w:rFonts w:ascii="Times New Roman" w:eastAsia="Times New Roman" w:hAnsi="Times New Roman" w:cs="Times New Roman"/>
          <w:sz w:val="24"/>
          <w:szCs w:val="24"/>
          <w:lang w:eastAsia="tr-TR"/>
        </w:rPr>
        <w:t>Öğr</w:t>
      </w:r>
      <w:proofErr w:type="spellEnd"/>
      <w:r w:rsidRPr="00EA4627">
        <w:rPr>
          <w:rFonts w:ascii="Times New Roman" w:eastAsia="Times New Roman" w:hAnsi="Times New Roman" w:cs="Times New Roman"/>
          <w:sz w:val="24"/>
          <w:szCs w:val="24"/>
          <w:lang w:eastAsia="tr-TR"/>
        </w:rPr>
        <w:t xml:space="preserve">. Gör. İhsan </w:t>
      </w:r>
      <w:proofErr w:type="spellStart"/>
      <w:r w:rsidRPr="00EA4627">
        <w:rPr>
          <w:rFonts w:ascii="Times New Roman" w:eastAsia="Times New Roman" w:hAnsi="Times New Roman" w:cs="Times New Roman"/>
          <w:sz w:val="24"/>
          <w:szCs w:val="24"/>
          <w:lang w:eastAsia="tr-TR"/>
        </w:rPr>
        <w:t>Çaha</w:t>
      </w:r>
      <w:proofErr w:type="spellEnd"/>
      <w:r w:rsidRPr="00EA4627">
        <w:rPr>
          <w:rFonts w:ascii="Times New Roman" w:eastAsia="Times New Roman" w:hAnsi="Times New Roman" w:cs="Times New Roman"/>
          <w:sz w:val="24"/>
          <w:szCs w:val="24"/>
          <w:lang w:eastAsia="tr-TR"/>
        </w:rPr>
        <w:t xml:space="preserve">, </w:t>
      </w:r>
      <w:proofErr w:type="spellStart"/>
      <w:r w:rsidRPr="00EA4627">
        <w:rPr>
          <w:rFonts w:ascii="Times New Roman" w:eastAsia="Times New Roman" w:hAnsi="Times New Roman" w:cs="Times New Roman"/>
          <w:sz w:val="24"/>
          <w:szCs w:val="24"/>
          <w:lang w:eastAsia="tr-TR"/>
        </w:rPr>
        <w:t>Sertan</w:t>
      </w:r>
      <w:proofErr w:type="spellEnd"/>
      <w:r w:rsidRPr="00EA4627">
        <w:rPr>
          <w:rFonts w:ascii="Times New Roman" w:eastAsia="Times New Roman" w:hAnsi="Times New Roman" w:cs="Times New Roman"/>
          <w:sz w:val="24"/>
          <w:szCs w:val="24"/>
          <w:lang w:eastAsia="tr-TR"/>
        </w:rPr>
        <w:t xml:space="preserve"> Yayınları.</w:t>
      </w:r>
    </w:p>
    <w:p w:rsidR="009661DE" w:rsidRPr="00EA4627" w:rsidRDefault="009661DE" w:rsidP="00EA4627">
      <w:pPr>
        <w:pStyle w:val="ListeParagraf"/>
        <w:numPr>
          <w:ilvl w:val="0"/>
          <w:numId w:val="10"/>
        </w:numPr>
        <w:spacing w:after="0" w:line="360" w:lineRule="auto"/>
        <w:rPr>
          <w:rFonts w:ascii="Times New Roman" w:eastAsia="Times New Roman" w:hAnsi="Times New Roman" w:cs="Times New Roman"/>
          <w:sz w:val="24"/>
          <w:szCs w:val="24"/>
          <w:lang w:eastAsia="tr-TR"/>
        </w:rPr>
      </w:pPr>
      <w:r w:rsidRPr="00EA4627">
        <w:rPr>
          <w:rFonts w:ascii="Times New Roman" w:eastAsia="Times New Roman" w:hAnsi="Times New Roman" w:cs="Times New Roman"/>
          <w:sz w:val="24"/>
          <w:szCs w:val="24"/>
          <w:lang w:eastAsia="tr-TR"/>
        </w:rPr>
        <w:t xml:space="preserve">Fizik, Fizik Optik, Geometrik Optik; </w:t>
      </w:r>
      <w:proofErr w:type="spellStart"/>
      <w:r w:rsidRPr="00EA4627">
        <w:rPr>
          <w:rFonts w:ascii="Times New Roman" w:eastAsia="Times New Roman" w:hAnsi="Times New Roman" w:cs="Times New Roman"/>
          <w:sz w:val="24"/>
          <w:szCs w:val="24"/>
          <w:lang w:eastAsia="tr-TR"/>
        </w:rPr>
        <w:t>Şadan</w:t>
      </w:r>
      <w:proofErr w:type="spellEnd"/>
      <w:r w:rsidRPr="00EA4627">
        <w:rPr>
          <w:rFonts w:ascii="Times New Roman" w:eastAsia="Times New Roman" w:hAnsi="Times New Roman" w:cs="Times New Roman"/>
          <w:sz w:val="24"/>
          <w:szCs w:val="24"/>
          <w:lang w:eastAsia="tr-TR"/>
        </w:rPr>
        <w:t xml:space="preserve"> K., Eskişehir, 2005.</w:t>
      </w:r>
    </w:p>
    <w:p w:rsidR="003B1018" w:rsidRPr="00EA4627" w:rsidRDefault="003B1018" w:rsidP="00EA4627">
      <w:pPr>
        <w:spacing w:after="0" w:line="360" w:lineRule="auto"/>
        <w:rPr>
          <w:rFonts w:ascii="Times New Roman" w:eastAsia="Times New Roman" w:hAnsi="Times New Roman" w:cs="Times New Roman"/>
          <w:sz w:val="24"/>
          <w:szCs w:val="24"/>
          <w:lang w:eastAsia="tr-TR"/>
        </w:rPr>
      </w:pPr>
    </w:p>
    <w:p w:rsidR="003B1018" w:rsidRPr="00EA4627" w:rsidRDefault="003B1018" w:rsidP="00EA4627">
      <w:pPr>
        <w:spacing w:after="0" w:line="360" w:lineRule="auto"/>
        <w:jc w:val="both"/>
        <w:rPr>
          <w:rFonts w:ascii="Times New Roman" w:hAnsi="Times New Roman" w:cs="Times New Roman"/>
          <w:b/>
          <w:bCs/>
          <w:sz w:val="24"/>
          <w:szCs w:val="24"/>
        </w:rPr>
      </w:pPr>
      <w:r w:rsidRPr="00EA4627">
        <w:rPr>
          <w:rFonts w:ascii="Times New Roman" w:hAnsi="Times New Roman" w:cs="Times New Roman"/>
          <w:b/>
          <w:bCs/>
          <w:sz w:val="24"/>
          <w:szCs w:val="24"/>
        </w:rPr>
        <w:t>OPT131 GÖZ ANATOMİSİ (2 0 2)</w:t>
      </w:r>
    </w:p>
    <w:p w:rsidR="003B1018" w:rsidRPr="00EA4627" w:rsidRDefault="003B1018"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Göz anatomisine giriş, göz, yardımcı organları ve yapısına giriş, </w:t>
      </w:r>
      <w:proofErr w:type="spellStart"/>
      <w:r w:rsidRPr="00EA4627">
        <w:rPr>
          <w:rFonts w:ascii="Times New Roman" w:hAnsi="Times New Roman" w:cs="Times New Roman"/>
          <w:sz w:val="24"/>
          <w:szCs w:val="24"/>
        </w:rPr>
        <w:t>orbita</w:t>
      </w:r>
      <w:proofErr w:type="spellEnd"/>
      <w:r w:rsidRPr="00EA4627">
        <w:rPr>
          <w:rFonts w:ascii="Times New Roman" w:hAnsi="Times New Roman" w:cs="Times New Roman"/>
          <w:sz w:val="24"/>
          <w:szCs w:val="24"/>
        </w:rPr>
        <w:t xml:space="preserve"> anatomisi, göz kapakları ve kapak bezleri, gözyaşı sistemi, </w:t>
      </w:r>
      <w:proofErr w:type="spellStart"/>
      <w:r w:rsidRPr="00EA4627">
        <w:rPr>
          <w:rFonts w:ascii="Times New Roman" w:hAnsi="Times New Roman" w:cs="Times New Roman"/>
          <w:sz w:val="24"/>
          <w:szCs w:val="24"/>
        </w:rPr>
        <w:t>konjunktiava</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bulbus</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okuli</w:t>
      </w:r>
      <w:proofErr w:type="spellEnd"/>
      <w:r w:rsidRPr="00EA4627">
        <w:rPr>
          <w:rFonts w:ascii="Times New Roman" w:hAnsi="Times New Roman" w:cs="Times New Roman"/>
          <w:sz w:val="24"/>
          <w:szCs w:val="24"/>
        </w:rPr>
        <w:t xml:space="preserve">; kornea ve </w:t>
      </w:r>
      <w:proofErr w:type="spellStart"/>
      <w:r w:rsidRPr="00EA4627">
        <w:rPr>
          <w:rFonts w:ascii="Times New Roman" w:hAnsi="Times New Roman" w:cs="Times New Roman"/>
          <w:sz w:val="24"/>
          <w:szCs w:val="24"/>
        </w:rPr>
        <w:t>sklera</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korneaskleral</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limbus</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uvea</w:t>
      </w:r>
      <w:proofErr w:type="spellEnd"/>
      <w:r w:rsidRPr="00EA4627">
        <w:rPr>
          <w:rFonts w:ascii="Times New Roman" w:hAnsi="Times New Roman" w:cs="Times New Roman"/>
          <w:sz w:val="24"/>
          <w:szCs w:val="24"/>
        </w:rPr>
        <w:t>, retina, gözün boşlukları, göz dışı kasları, gözün sinirleri, görme yolları.</w:t>
      </w:r>
    </w:p>
    <w:p w:rsidR="007A14C5" w:rsidRPr="00EA4627" w:rsidRDefault="007A14C5" w:rsidP="00EA4627">
      <w:pPr>
        <w:spacing w:after="0" w:line="360" w:lineRule="auto"/>
        <w:jc w:val="both"/>
        <w:rPr>
          <w:rFonts w:ascii="Times New Roman" w:hAnsi="Times New Roman" w:cs="Times New Roman"/>
          <w:sz w:val="24"/>
          <w:szCs w:val="24"/>
        </w:rPr>
      </w:pPr>
    </w:p>
    <w:p w:rsidR="009C2F20" w:rsidRPr="00EA4627" w:rsidRDefault="009C2F20" w:rsidP="00EA4627">
      <w:pPr>
        <w:spacing w:after="0" w:line="360" w:lineRule="auto"/>
        <w:jc w:val="both"/>
        <w:rPr>
          <w:rFonts w:ascii="Times New Roman" w:eastAsia="Times New Roman" w:hAnsi="Times New Roman" w:cs="Times New Roman"/>
          <w:b/>
          <w:color w:val="000000"/>
          <w:sz w:val="24"/>
          <w:szCs w:val="24"/>
          <w:lang w:eastAsia="tr-TR"/>
        </w:rPr>
      </w:pPr>
      <w:r w:rsidRPr="00EA4627">
        <w:rPr>
          <w:rFonts w:ascii="Times New Roman" w:eastAsia="Times New Roman" w:hAnsi="Times New Roman" w:cs="Times New Roman"/>
          <w:b/>
          <w:color w:val="000000"/>
          <w:sz w:val="24"/>
          <w:szCs w:val="24"/>
          <w:lang w:eastAsia="tr-TR"/>
        </w:rPr>
        <w:lastRenderedPageBreak/>
        <w:t xml:space="preserve">OPT </w:t>
      </w:r>
      <w:proofErr w:type="gramStart"/>
      <w:r w:rsidRPr="00EA4627">
        <w:rPr>
          <w:rFonts w:ascii="Times New Roman" w:eastAsia="Times New Roman" w:hAnsi="Times New Roman" w:cs="Times New Roman"/>
          <w:b/>
          <w:color w:val="000000"/>
          <w:sz w:val="24"/>
          <w:szCs w:val="24"/>
          <w:lang w:eastAsia="tr-TR"/>
        </w:rPr>
        <w:t>123  İŞ</w:t>
      </w:r>
      <w:proofErr w:type="gramEnd"/>
      <w:r w:rsidRPr="00EA4627">
        <w:rPr>
          <w:rFonts w:ascii="Times New Roman" w:eastAsia="Times New Roman" w:hAnsi="Times New Roman" w:cs="Times New Roman"/>
          <w:b/>
          <w:color w:val="000000"/>
          <w:sz w:val="24"/>
          <w:szCs w:val="24"/>
          <w:lang w:eastAsia="tr-TR"/>
        </w:rPr>
        <w:t xml:space="preserve"> VE SOSYAL GÜVENLİK HUKUKU ( 2 0 2)</w:t>
      </w:r>
    </w:p>
    <w:p w:rsidR="009C2F20" w:rsidRPr="00EA4627" w:rsidRDefault="009C2F20" w:rsidP="00EA4627">
      <w:pPr>
        <w:spacing w:after="0" w:line="360" w:lineRule="auto"/>
        <w:jc w:val="both"/>
        <w:rPr>
          <w:rFonts w:ascii="Times New Roman" w:eastAsia="Times New Roman" w:hAnsi="Times New Roman" w:cs="Times New Roman"/>
          <w:color w:val="000000"/>
          <w:sz w:val="24"/>
          <w:szCs w:val="24"/>
          <w:lang w:eastAsia="tr-TR"/>
        </w:rPr>
      </w:pPr>
      <w:r w:rsidRPr="00EA4627">
        <w:rPr>
          <w:rFonts w:ascii="Times New Roman" w:eastAsia="Times New Roman" w:hAnsi="Times New Roman" w:cs="Times New Roman"/>
          <w:color w:val="000000"/>
          <w:sz w:val="24"/>
          <w:szCs w:val="24"/>
          <w:lang w:eastAsia="tr-TR"/>
        </w:rPr>
        <w:t xml:space="preserve">İş Hukuku Kavramı, Doğuşu. Hukuk Sistemindeki Yeri. İlkeleri ve Kaynakları, Türk İş Hukukunun Gelişimi ve Kanuni Çerçevesi. </w:t>
      </w:r>
      <w:proofErr w:type="gramStart"/>
      <w:r w:rsidRPr="00EA4627">
        <w:rPr>
          <w:rFonts w:ascii="Times New Roman" w:eastAsia="Times New Roman" w:hAnsi="Times New Roman" w:cs="Times New Roman"/>
          <w:color w:val="000000"/>
          <w:sz w:val="24"/>
          <w:szCs w:val="24"/>
          <w:lang w:eastAsia="tr-TR"/>
        </w:rPr>
        <w:t>İş Kanununun</w:t>
      </w:r>
      <w:proofErr w:type="gramEnd"/>
      <w:r w:rsidRPr="00EA4627">
        <w:rPr>
          <w:rFonts w:ascii="Times New Roman" w:eastAsia="Times New Roman" w:hAnsi="Times New Roman" w:cs="Times New Roman"/>
          <w:color w:val="000000"/>
          <w:sz w:val="24"/>
          <w:szCs w:val="24"/>
          <w:lang w:eastAsia="tr-TR"/>
        </w:rPr>
        <w:t xml:space="preserve"> Uygulama Alanı. İş İlişkisinin Kuru1ması, Ücretlere İlişkin Düzenleme, Asgari Ücret, İş Süreleri, Tatil ve İzin, Özel Korunan Gruplar Hakkında Düzenlemeler, İş İlişkisinin Feshi Sona Ermesi ve Sonuçları, İşçi Sağlığı ve İş Güvenliği, Sendikaların Doğuşu, Kanuni Çerçevesi, Kurulması, Yönetimi, Sona Ermesi. Sendika Üyeliği. Üyeliğin Kazanılması ve Sona Ermesi, Toplu İş Sözleşmesi, Grev ve Lokavt Hukuku, Doğuşu, Çerçevesi. Tanımı, Toplu İş Sözleşmesinin Yapılması, Uygulaması, Sona Ermesi, Toplu İş Uyuşmazlığı, Barışçı Çözüm Yollan, Grev ve Lokavtın Tanımı, Unsurları, Sona Ermesinin Sonuçları, Sosyal Güvenlik, Kurumlan, Kapsamı, Finansman, Sosyal Sigorta, Emekli Sandığı ve </w:t>
      </w:r>
      <w:proofErr w:type="spellStart"/>
      <w:r w:rsidRPr="00EA4627">
        <w:rPr>
          <w:rFonts w:ascii="Times New Roman" w:eastAsia="Times New Roman" w:hAnsi="Times New Roman" w:cs="Times New Roman"/>
          <w:color w:val="000000"/>
          <w:sz w:val="24"/>
          <w:szCs w:val="24"/>
          <w:lang w:eastAsia="tr-TR"/>
        </w:rPr>
        <w:t>Bağ-kur</w:t>
      </w:r>
      <w:proofErr w:type="spellEnd"/>
      <w:r w:rsidRPr="00EA4627">
        <w:rPr>
          <w:rFonts w:ascii="Times New Roman" w:eastAsia="Times New Roman" w:hAnsi="Times New Roman" w:cs="Times New Roman"/>
          <w:color w:val="000000"/>
          <w:sz w:val="24"/>
          <w:szCs w:val="24"/>
          <w:lang w:eastAsia="tr-TR"/>
        </w:rPr>
        <w:t>' da Genel Olarak Sigorta Kolları.</w:t>
      </w:r>
    </w:p>
    <w:p w:rsidR="009C2F20" w:rsidRPr="00EA4627" w:rsidRDefault="009C2F20"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9C2F20" w:rsidRPr="00EA4627" w:rsidRDefault="009C2F20"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9C2F20" w:rsidRPr="00EA4627" w:rsidRDefault="009C2F20" w:rsidP="00EA4627">
      <w:pPr>
        <w:spacing w:after="0" w:line="360" w:lineRule="auto"/>
        <w:jc w:val="both"/>
        <w:rPr>
          <w:rFonts w:ascii="Times New Roman" w:hAnsi="Times New Roman" w:cs="Times New Roman"/>
          <w:b/>
          <w:bCs/>
          <w:sz w:val="24"/>
          <w:szCs w:val="24"/>
        </w:rPr>
      </w:pPr>
    </w:p>
    <w:p w:rsidR="00051AC2" w:rsidRPr="00EA4627" w:rsidRDefault="00051AC2"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DEG 101 DEĞERLER EĞİTİMİ (2 0 2)</w:t>
      </w:r>
    </w:p>
    <w:p w:rsidR="00051AC2" w:rsidRPr="00EA4627" w:rsidRDefault="00051AC2" w:rsidP="00EA4627">
      <w:pPr>
        <w:pStyle w:val="GvdeMetni"/>
        <w:spacing w:line="360" w:lineRule="auto"/>
        <w:jc w:val="both"/>
      </w:pPr>
      <w:r w:rsidRPr="00EA4627">
        <w:t>Değer-ahlak tanımları, ana 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655722" w:rsidRPr="00EA4627" w:rsidRDefault="00655722" w:rsidP="00EA4627">
      <w:pPr>
        <w:spacing w:after="0" w:line="360" w:lineRule="auto"/>
        <w:jc w:val="both"/>
        <w:rPr>
          <w:rFonts w:ascii="Times New Roman" w:hAnsi="Times New Roman" w:cs="Times New Roman"/>
          <w:sz w:val="24"/>
          <w:szCs w:val="24"/>
        </w:rPr>
      </w:pPr>
    </w:p>
    <w:p w:rsidR="00051AC2" w:rsidRPr="00EA4627" w:rsidRDefault="00051AC2" w:rsidP="00EA4627">
      <w:pPr>
        <w:spacing w:after="0" w:line="360" w:lineRule="auto"/>
        <w:jc w:val="both"/>
        <w:rPr>
          <w:rFonts w:ascii="Times New Roman" w:hAnsi="Times New Roman" w:cs="Times New Roman"/>
          <w:sz w:val="24"/>
          <w:szCs w:val="24"/>
        </w:rPr>
      </w:pPr>
    </w:p>
    <w:p w:rsidR="00655722" w:rsidRPr="00EA4627" w:rsidRDefault="00655722" w:rsidP="00EA4627">
      <w:pPr>
        <w:spacing w:after="0" w:line="360" w:lineRule="auto"/>
        <w:jc w:val="both"/>
        <w:rPr>
          <w:rFonts w:ascii="Times New Roman" w:hAnsi="Times New Roman" w:cs="Times New Roman"/>
          <w:sz w:val="24"/>
          <w:szCs w:val="24"/>
        </w:rPr>
      </w:pPr>
    </w:p>
    <w:p w:rsidR="00655722" w:rsidRPr="00EA4627" w:rsidRDefault="00655722" w:rsidP="00EA4627">
      <w:pPr>
        <w:spacing w:after="0" w:line="360" w:lineRule="auto"/>
        <w:jc w:val="both"/>
        <w:rPr>
          <w:rFonts w:ascii="Times New Roman" w:hAnsi="Times New Roman" w:cs="Times New Roman"/>
          <w:sz w:val="24"/>
          <w:szCs w:val="24"/>
        </w:rPr>
      </w:pPr>
    </w:p>
    <w:p w:rsidR="00D21723" w:rsidRPr="00EA4627" w:rsidRDefault="00D21723" w:rsidP="00EA4627">
      <w:pPr>
        <w:spacing w:after="0" w:line="360" w:lineRule="auto"/>
        <w:jc w:val="both"/>
        <w:rPr>
          <w:rFonts w:ascii="Times New Roman" w:hAnsi="Times New Roman" w:cs="Times New Roman"/>
          <w:b/>
          <w:sz w:val="24"/>
          <w:szCs w:val="24"/>
        </w:rPr>
      </w:pPr>
    </w:p>
    <w:p w:rsidR="00191AD5" w:rsidRPr="00EA4627" w:rsidRDefault="00191AD5"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655722" w:rsidRPr="00EA4627" w:rsidRDefault="00655722" w:rsidP="00EA4627">
      <w:pPr>
        <w:spacing w:after="0" w:line="360" w:lineRule="auto"/>
        <w:jc w:val="both"/>
        <w:rPr>
          <w:rFonts w:ascii="Times New Roman" w:eastAsia="Times New Roman" w:hAnsi="Times New Roman" w:cs="Times New Roman"/>
          <w:color w:val="000000"/>
          <w:sz w:val="24"/>
          <w:szCs w:val="24"/>
          <w:lang w:eastAsia="tr-TR"/>
        </w:rPr>
      </w:pPr>
    </w:p>
    <w:p w:rsidR="00D0649C" w:rsidRPr="00EA4627" w:rsidRDefault="00D0649C"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lastRenderedPageBreak/>
        <w:t xml:space="preserve">1. SINIF BAHAR YARIYILI </w:t>
      </w:r>
    </w:p>
    <w:p w:rsidR="00D0649C" w:rsidRPr="00EA4627" w:rsidRDefault="00D0649C" w:rsidP="00EA4627">
      <w:pPr>
        <w:spacing w:after="0" w:line="360" w:lineRule="auto"/>
        <w:jc w:val="both"/>
        <w:rPr>
          <w:rFonts w:ascii="Times New Roman" w:hAnsi="Times New Roman" w:cs="Times New Roman"/>
          <w:b/>
          <w:sz w:val="24"/>
          <w:szCs w:val="24"/>
        </w:rPr>
      </w:pPr>
    </w:p>
    <w:p w:rsidR="00D0649C" w:rsidRPr="00EA4627" w:rsidRDefault="00D0649C"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AIT 182 ATATÜRK İLKELERİ VE İNKILAP TARİHİ II (2 0 2)</w:t>
      </w:r>
    </w:p>
    <w:p w:rsidR="00D0649C" w:rsidRPr="00EA4627" w:rsidRDefault="00D0649C"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İnkılabın tanımı ve Türk inkılabı, Kavram bilgisi, Lozan Barış Antlaşmasından sonra Türkiye'nin durumu, Cumhuriyetin İlanı, Halifeliğin kaldırılması, Çok partili hayata geçiş denemeleri, Şeyh Said İsyanı, Türk Dış Politikasının incelenmesi, Atatürk ilke ve İnkılaplarının öğretilmesi Atatürk İlke ve İnkılaplarının millî birlik – beraberlik, ülke bütünlüğü ve çağdaş uygarlık seviyesine ulaşma bakımından öneminin öğretilmesi</w:t>
      </w:r>
    </w:p>
    <w:p w:rsidR="00360C78" w:rsidRPr="00EA4627" w:rsidRDefault="00360C78"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Ders Kitapları:</w:t>
      </w:r>
    </w:p>
    <w:p w:rsidR="00360C78" w:rsidRPr="00EA4627" w:rsidRDefault="00360C78"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w:t>
      </w:r>
      <w:r w:rsidRPr="00EA4627">
        <w:rPr>
          <w:rFonts w:ascii="Times New Roman" w:eastAsia="Times New Roman" w:hAnsi="Times New Roman" w:cs="Times New Roman"/>
          <w:bCs/>
          <w:color w:val="000000"/>
          <w:sz w:val="24"/>
          <w:szCs w:val="24"/>
          <w:lang w:eastAsia="tr-TR"/>
        </w:rPr>
        <w:tab/>
        <w:t xml:space="preserve">Turan R. (2000). Atatürk </w:t>
      </w:r>
      <w:proofErr w:type="spellStart"/>
      <w:r w:rsidRPr="00EA4627">
        <w:rPr>
          <w:rFonts w:ascii="Times New Roman" w:eastAsia="Times New Roman" w:hAnsi="Times New Roman" w:cs="Times New Roman"/>
          <w:bCs/>
          <w:color w:val="000000"/>
          <w:sz w:val="24"/>
          <w:szCs w:val="24"/>
          <w:lang w:eastAsia="tr-TR"/>
        </w:rPr>
        <w:t>Ilkeleri</w:t>
      </w:r>
      <w:proofErr w:type="spellEnd"/>
      <w:r w:rsidRPr="00EA4627">
        <w:rPr>
          <w:rFonts w:ascii="Times New Roman" w:eastAsia="Times New Roman" w:hAnsi="Times New Roman" w:cs="Times New Roman"/>
          <w:bCs/>
          <w:color w:val="000000"/>
          <w:sz w:val="24"/>
          <w:szCs w:val="24"/>
          <w:lang w:eastAsia="tr-TR"/>
        </w:rPr>
        <w:t xml:space="preserve"> ve </w:t>
      </w:r>
      <w:proofErr w:type="spellStart"/>
      <w:r w:rsidRPr="00EA4627">
        <w:rPr>
          <w:rFonts w:ascii="Times New Roman" w:eastAsia="Times New Roman" w:hAnsi="Times New Roman" w:cs="Times New Roman"/>
          <w:bCs/>
          <w:color w:val="000000"/>
          <w:sz w:val="24"/>
          <w:szCs w:val="24"/>
          <w:lang w:eastAsia="tr-TR"/>
        </w:rPr>
        <w:t>Inkilap</w:t>
      </w:r>
      <w:proofErr w:type="spellEnd"/>
      <w:r w:rsidRPr="00EA4627">
        <w:rPr>
          <w:rFonts w:ascii="Times New Roman" w:eastAsia="Times New Roman" w:hAnsi="Times New Roman" w:cs="Times New Roman"/>
          <w:bCs/>
          <w:color w:val="000000"/>
          <w:sz w:val="24"/>
          <w:szCs w:val="24"/>
          <w:lang w:eastAsia="tr-TR"/>
        </w:rPr>
        <w:t xml:space="preserve"> Tarihi, Siyasal, Ankara</w:t>
      </w:r>
    </w:p>
    <w:p w:rsidR="00D0649C" w:rsidRPr="00EA4627" w:rsidRDefault="00D0649C" w:rsidP="00EA4627">
      <w:pPr>
        <w:spacing w:after="0" w:line="360" w:lineRule="auto"/>
        <w:jc w:val="both"/>
        <w:rPr>
          <w:rFonts w:ascii="Times New Roman" w:eastAsia="Times New Roman" w:hAnsi="Times New Roman" w:cs="Times New Roman"/>
          <w:bCs/>
          <w:color w:val="000000"/>
          <w:sz w:val="24"/>
          <w:szCs w:val="24"/>
          <w:lang w:eastAsia="tr-TR"/>
        </w:rPr>
      </w:pPr>
    </w:p>
    <w:p w:rsidR="00D0649C" w:rsidRPr="00EA4627" w:rsidRDefault="00D0649C"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TUR182 TÜRK DİLİ II (2 0 2)</w:t>
      </w:r>
    </w:p>
    <w:p w:rsidR="00D0649C" w:rsidRPr="00EA4627" w:rsidRDefault="00D0649C"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Cümlenin ne olduğu, cümlenin öğelerinin neler olduğu, bir cümlenin </w:t>
      </w:r>
      <w:proofErr w:type="spellStart"/>
      <w:r w:rsidRPr="00EA4627">
        <w:rPr>
          <w:rFonts w:ascii="Times New Roman" w:eastAsia="Times New Roman" w:hAnsi="Times New Roman" w:cs="Times New Roman"/>
          <w:bCs/>
          <w:color w:val="000000"/>
          <w:sz w:val="24"/>
          <w:szCs w:val="24"/>
          <w:lang w:eastAsia="tr-TR"/>
        </w:rPr>
        <w:t>tahlinin</w:t>
      </w:r>
      <w:proofErr w:type="spellEnd"/>
      <w:r w:rsidRPr="00EA4627">
        <w:rPr>
          <w:rFonts w:ascii="Times New Roman" w:eastAsia="Times New Roman" w:hAnsi="Times New Roman" w:cs="Times New Roman"/>
          <w:bCs/>
          <w:color w:val="000000"/>
          <w:sz w:val="24"/>
          <w:szCs w:val="24"/>
          <w:lang w:eastAsia="tr-TR"/>
        </w:rPr>
        <w:t xml:space="preserve">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 </w:t>
      </w:r>
    </w:p>
    <w:p w:rsidR="00360C78" w:rsidRPr="00EA4627" w:rsidRDefault="00360C78"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Ders Kitapları:</w:t>
      </w:r>
    </w:p>
    <w:p w:rsidR="00360C78" w:rsidRPr="00EA4627" w:rsidRDefault="00360C78"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w:t>
      </w:r>
      <w:r w:rsidRPr="00EA4627">
        <w:rPr>
          <w:rFonts w:ascii="Times New Roman" w:eastAsia="Times New Roman" w:hAnsi="Times New Roman" w:cs="Times New Roman"/>
          <w:bCs/>
          <w:color w:val="000000"/>
          <w:sz w:val="24"/>
          <w:szCs w:val="24"/>
          <w:lang w:eastAsia="tr-TR"/>
        </w:rPr>
        <w:tab/>
        <w:t xml:space="preserve">Muharrem Ergün, Bayrak. (2000). Üniversiteler </w:t>
      </w:r>
      <w:proofErr w:type="spellStart"/>
      <w:r w:rsidRPr="00EA4627">
        <w:rPr>
          <w:rFonts w:ascii="Times New Roman" w:eastAsia="Times New Roman" w:hAnsi="Times New Roman" w:cs="Times New Roman"/>
          <w:bCs/>
          <w:color w:val="000000"/>
          <w:sz w:val="24"/>
          <w:szCs w:val="24"/>
          <w:lang w:eastAsia="tr-TR"/>
        </w:rPr>
        <w:t>Için</w:t>
      </w:r>
      <w:proofErr w:type="spellEnd"/>
      <w:r w:rsidRPr="00EA4627">
        <w:rPr>
          <w:rFonts w:ascii="Times New Roman" w:eastAsia="Times New Roman" w:hAnsi="Times New Roman" w:cs="Times New Roman"/>
          <w:bCs/>
          <w:color w:val="000000"/>
          <w:sz w:val="24"/>
          <w:szCs w:val="24"/>
          <w:lang w:eastAsia="tr-TR"/>
        </w:rPr>
        <w:t xml:space="preserve"> Türk Dili.</w:t>
      </w:r>
    </w:p>
    <w:p w:rsidR="00360C78" w:rsidRPr="00EA4627" w:rsidRDefault="00360C78"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w:t>
      </w:r>
      <w:r w:rsidRPr="00EA4627">
        <w:rPr>
          <w:rFonts w:ascii="Times New Roman" w:eastAsia="Times New Roman" w:hAnsi="Times New Roman" w:cs="Times New Roman"/>
          <w:bCs/>
          <w:color w:val="000000"/>
          <w:sz w:val="24"/>
          <w:szCs w:val="24"/>
          <w:lang w:eastAsia="tr-TR"/>
        </w:rPr>
        <w:tab/>
      </w:r>
      <w:proofErr w:type="spellStart"/>
      <w:r w:rsidRPr="00EA4627">
        <w:rPr>
          <w:rFonts w:ascii="Times New Roman" w:eastAsia="Times New Roman" w:hAnsi="Times New Roman" w:cs="Times New Roman"/>
          <w:bCs/>
          <w:color w:val="000000"/>
          <w:sz w:val="24"/>
          <w:szCs w:val="24"/>
          <w:lang w:eastAsia="tr-TR"/>
        </w:rPr>
        <w:t>Agca</w:t>
      </w:r>
      <w:proofErr w:type="spellEnd"/>
      <w:r w:rsidRPr="00EA4627">
        <w:rPr>
          <w:rFonts w:ascii="Times New Roman" w:eastAsia="Times New Roman" w:hAnsi="Times New Roman" w:cs="Times New Roman"/>
          <w:bCs/>
          <w:color w:val="000000"/>
          <w:sz w:val="24"/>
          <w:szCs w:val="24"/>
          <w:lang w:eastAsia="tr-TR"/>
        </w:rPr>
        <w:t xml:space="preserve"> H. (2001). Türk Dili, Gündüz </w:t>
      </w:r>
      <w:proofErr w:type="spellStart"/>
      <w:r w:rsidRPr="00EA4627">
        <w:rPr>
          <w:rFonts w:ascii="Times New Roman" w:eastAsia="Times New Roman" w:hAnsi="Times New Roman" w:cs="Times New Roman"/>
          <w:bCs/>
          <w:color w:val="000000"/>
          <w:sz w:val="24"/>
          <w:szCs w:val="24"/>
          <w:lang w:eastAsia="tr-TR"/>
        </w:rPr>
        <w:t>Egitim</w:t>
      </w:r>
      <w:proofErr w:type="spellEnd"/>
      <w:r w:rsidRPr="00EA4627">
        <w:rPr>
          <w:rFonts w:ascii="Times New Roman" w:eastAsia="Times New Roman" w:hAnsi="Times New Roman" w:cs="Times New Roman"/>
          <w:bCs/>
          <w:color w:val="000000"/>
          <w:sz w:val="24"/>
          <w:szCs w:val="24"/>
          <w:lang w:eastAsia="tr-TR"/>
        </w:rPr>
        <w:t>.</w:t>
      </w:r>
    </w:p>
    <w:p w:rsidR="00360C78" w:rsidRPr="00EA4627" w:rsidRDefault="00360C78"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w:t>
      </w:r>
      <w:r w:rsidRPr="00EA4627">
        <w:rPr>
          <w:rFonts w:ascii="Times New Roman" w:eastAsia="Times New Roman" w:hAnsi="Times New Roman" w:cs="Times New Roman"/>
          <w:bCs/>
          <w:color w:val="000000"/>
          <w:sz w:val="24"/>
          <w:szCs w:val="24"/>
          <w:lang w:eastAsia="tr-TR"/>
        </w:rPr>
        <w:tab/>
      </w:r>
      <w:proofErr w:type="spellStart"/>
      <w:r w:rsidRPr="00EA4627">
        <w:rPr>
          <w:rFonts w:ascii="Times New Roman" w:eastAsia="Times New Roman" w:hAnsi="Times New Roman" w:cs="Times New Roman"/>
          <w:bCs/>
          <w:color w:val="000000"/>
          <w:sz w:val="24"/>
          <w:szCs w:val="24"/>
          <w:lang w:eastAsia="tr-TR"/>
        </w:rPr>
        <w:t>Dogan</w:t>
      </w:r>
      <w:proofErr w:type="spellEnd"/>
      <w:r w:rsidRPr="00EA4627">
        <w:rPr>
          <w:rFonts w:ascii="Times New Roman" w:eastAsia="Times New Roman" w:hAnsi="Times New Roman" w:cs="Times New Roman"/>
          <w:bCs/>
          <w:color w:val="000000"/>
          <w:sz w:val="24"/>
          <w:szCs w:val="24"/>
          <w:lang w:eastAsia="tr-TR"/>
        </w:rPr>
        <w:t xml:space="preserve"> I. (2001). Türk Dili, Akademi Ofset, Rize.</w:t>
      </w:r>
    </w:p>
    <w:p w:rsidR="00D0649C" w:rsidRPr="00EA4627" w:rsidRDefault="00D0649C" w:rsidP="00EA4627">
      <w:pPr>
        <w:spacing w:after="0" w:line="360" w:lineRule="auto"/>
        <w:jc w:val="both"/>
        <w:rPr>
          <w:rFonts w:ascii="Times New Roman" w:eastAsia="Times New Roman" w:hAnsi="Times New Roman" w:cs="Times New Roman"/>
          <w:bCs/>
          <w:color w:val="000000"/>
          <w:sz w:val="24"/>
          <w:szCs w:val="24"/>
          <w:lang w:eastAsia="tr-TR"/>
        </w:rPr>
      </w:pPr>
    </w:p>
    <w:p w:rsidR="00D0649C" w:rsidRPr="00EA4627" w:rsidRDefault="00D0649C"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YDL184 YABANCI DİL II (İngilizce) (2 0 2)</w:t>
      </w:r>
    </w:p>
    <w:p w:rsidR="00D0649C" w:rsidRPr="00EA4627" w:rsidRDefault="00D0649C"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Sayılabilen ve sayılamayan isimler ve bu isimlerin sorulduğu soru kelimeleri, sahip olma fiili, belirleyiciler, sıklık zarfları, </w:t>
      </w:r>
      <w:proofErr w:type="spellStart"/>
      <w:r w:rsidRPr="00EA4627">
        <w:rPr>
          <w:rFonts w:ascii="Times New Roman" w:eastAsia="Times New Roman" w:hAnsi="Times New Roman" w:cs="Times New Roman"/>
          <w:bCs/>
          <w:color w:val="000000"/>
          <w:sz w:val="24"/>
          <w:szCs w:val="24"/>
          <w:lang w:eastAsia="tr-TR"/>
        </w:rPr>
        <w:t>birşeyin</w:t>
      </w:r>
      <w:proofErr w:type="spellEnd"/>
      <w:r w:rsidRPr="00EA4627">
        <w:rPr>
          <w:rFonts w:ascii="Times New Roman" w:eastAsia="Times New Roman" w:hAnsi="Times New Roman" w:cs="Times New Roman"/>
          <w:bCs/>
          <w:color w:val="000000"/>
          <w:sz w:val="24"/>
          <w:szCs w:val="24"/>
          <w:lang w:eastAsia="tr-TR"/>
        </w:rPr>
        <w:t xml:space="preserve"> ne sıklıkta yapıldığını sormak, ünlem ifadeleri, bunlarla ilgili metin çalışmaları, olmak fiili </w:t>
      </w:r>
      <w:proofErr w:type="spellStart"/>
      <w:r w:rsidRPr="00EA4627">
        <w:rPr>
          <w:rFonts w:ascii="Times New Roman" w:eastAsia="Times New Roman" w:hAnsi="Times New Roman" w:cs="Times New Roman"/>
          <w:bCs/>
          <w:color w:val="000000"/>
          <w:sz w:val="24"/>
          <w:szCs w:val="24"/>
          <w:lang w:eastAsia="tr-TR"/>
        </w:rPr>
        <w:t>di'li</w:t>
      </w:r>
      <w:proofErr w:type="spellEnd"/>
      <w:r w:rsidRPr="00EA4627">
        <w:rPr>
          <w:rFonts w:ascii="Times New Roman" w:eastAsia="Times New Roman" w:hAnsi="Times New Roman" w:cs="Times New Roman"/>
          <w:bCs/>
          <w:color w:val="000000"/>
          <w:sz w:val="24"/>
          <w:szCs w:val="24"/>
          <w:lang w:eastAsia="tr-TR"/>
        </w:rPr>
        <w:t xml:space="preserve"> geçmiş zaman, hareket bildiren fiillerle </w:t>
      </w:r>
      <w:proofErr w:type="spellStart"/>
      <w:r w:rsidRPr="00EA4627">
        <w:rPr>
          <w:rFonts w:ascii="Times New Roman" w:eastAsia="Times New Roman" w:hAnsi="Times New Roman" w:cs="Times New Roman"/>
          <w:bCs/>
          <w:color w:val="000000"/>
          <w:sz w:val="24"/>
          <w:szCs w:val="24"/>
          <w:lang w:eastAsia="tr-TR"/>
        </w:rPr>
        <w:t>di'li</w:t>
      </w:r>
      <w:proofErr w:type="spellEnd"/>
      <w:r w:rsidRPr="00EA4627">
        <w:rPr>
          <w:rFonts w:ascii="Times New Roman" w:eastAsia="Times New Roman" w:hAnsi="Times New Roman" w:cs="Times New Roman"/>
          <w:bCs/>
          <w:color w:val="000000"/>
          <w:sz w:val="24"/>
          <w:szCs w:val="24"/>
          <w:lang w:eastAsia="tr-TR"/>
        </w:rPr>
        <w:t xml:space="preserve"> geçmiş zaman, düzenli ve düzensiz </w:t>
      </w:r>
      <w:proofErr w:type="gramStart"/>
      <w:r w:rsidRPr="00EA4627">
        <w:rPr>
          <w:rFonts w:ascii="Times New Roman" w:eastAsia="Times New Roman" w:hAnsi="Times New Roman" w:cs="Times New Roman"/>
          <w:bCs/>
          <w:color w:val="000000"/>
          <w:sz w:val="24"/>
          <w:szCs w:val="24"/>
          <w:lang w:eastAsia="tr-TR"/>
        </w:rPr>
        <w:t>fiiller,geçmiş</w:t>
      </w:r>
      <w:proofErr w:type="gramEnd"/>
      <w:r w:rsidRPr="00EA4627">
        <w:rPr>
          <w:rFonts w:ascii="Times New Roman" w:eastAsia="Times New Roman" w:hAnsi="Times New Roman" w:cs="Times New Roman"/>
          <w:bCs/>
          <w:color w:val="000000"/>
          <w:sz w:val="24"/>
          <w:szCs w:val="24"/>
          <w:lang w:eastAsia="tr-TR"/>
        </w:rPr>
        <w:t xml:space="preserve"> zaman zarfları, çekimsiz yardımcı fiil "</w:t>
      </w:r>
      <w:proofErr w:type="spellStart"/>
      <w:r w:rsidRPr="00EA4627">
        <w:rPr>
          <w:rFonts w:ascii="Times New Roman" w:eastAsia="Times New Roman" w:hAnsi="Times New Roman" w:cs="Times New Roman"/>
          <w:bCs/>
          <w:color w:val="000000"/>
          <w:sz w:val="24"/>
          <w:szCs w:val="24"/>
          <w:lang w:eastAsia="tr-TR"/>
        </w:rPr>
        <w:t>would</w:t>
      </w:r>
      <w:proofErr w:type="spellEnd"/>
      <w:r w:rsidRPr="00EA4627">
        <w:rPr>
          <w:rFonts w:ascii="Times New Roman" w:eastAsia="Times New Roman" w:hAnsi="Times New Roman" w:cs="Times New Roman"/>
          <w:bCs/>
          <w:color w:val="000000"/>
          <w:sz w:val="24"/>
          <w:szCs w:val="24"/>
          <w:lang w:eastAsia="tr-TR"/>
        </w:rPr>
        <w:t>".</w:t>
      </w:r>
    </w:p>
    <w:p w:rsidR="00360C78" w:rsidRPr="00EA4627" w:rsidRDefault="00360C78" w:rsidP="00EA4627">
      <w:pPr>
        <w:suppressAutoHyphens/>
        <w:spacing w:before="280" w:after="280" w:line="360" w:lineRule="auto"/>
        <w:rPr>
          <w:rFonts w:ascii="Times New Roman" w:hAnsi="Times New Roman" w:cs="Times New Roman"/>
          <w:b/>
          <w:color w:val="000000"/>
          <w:sz w:val="24"/>
          <w:szCs w:val="24"/>
          <w:lang w:eastAsia="ta-IN" w:bidi="ta-IN"/>
        </w:rPr>
      </w:pPr>
      <w:r w:rsidRPr="00EA4627">
        <w:rPr>
          <w:rFonts w:ascii="Times New Roman" w:hAnsi="Times New Roman" w:cs="Times New Roman"/>
          <w:b/>
          <w:color w:val="000000"/>
          <w:sz w:val="24"/>
          <w:szCs w:val="24"/>
          <w:lang w:eastAsia="ta-IN" w:bidi="ta-IN"/>
        </w:rPr>
        <w:t xml:space="preserve">          Ders Kitapları:</w:t>
      </w:r>
    </w:p>
    <w:p w:rsidR="00360C78" w:rsidRPr="00EA4627" w:rsidRDefault="00360C78"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Kilinç</w:t>
      </w:r>
      <w:proofErr w:type="spellEnd"/>
      <w:r w:rsidRPr="00EA4627">
        <w:rPr>
          <w:rFonts w:ascii="Times New Roman" w:hAnsi="Times New Roman" w:cs="Times New Roman"/>
          <w:color w:val="000000"/>
          <w:sz w:val="24"/>
          <w:szCs w:val="24"/>
          <w:lang w:eastAsia="ar-SA"/>
        </w:rPr>
        <w:t>, Claire L. (2008</w:t>
      </w:r>
      <w:proofErr w:type="gramStart"/>
      <w:r w:rsidRPr="00EA4627">
        <w:rPr>
          <w:rFonts w:ascii="Times New Roman" w:hAnsi="Times New Roman" w:cs="Times New Roman"/>
          <w:color w:val="000000"/>
          <w:sz w:val="24"/>
          <w:szCs w:val="24"/>
          <w:lang w:eastAsia="ar-SA"/>
        </w:rPr>
        <w:t>).</w:t>
      </w:r>
      <w:proofErr w:type="spellStart"/>
      <w:r w:rsidRPr="00EA4627">
        <w:rPr>
          <w:rFonts w:ascii="Times New Roman" w:hAnsi="Times New Roman" w:cs="Times New Roman"/>
          <w:color w:val="000000"/>
          <w:sz w:val="24"/>
          <w:szCs w:val="24"/>
          <w:lang w:eastAsia="ar-SA"/>
        </w:rPr>
        <w:t>VocationalMedical</w:t>
      </w:r>
      <w:proofErr w:type="spellEnd"/>
      <w:proofErr w:type="gramEnd"/>
      <w:r w:rsidRPr="00EA4627">
        <w:rPr>
          <w:rFonts w:ascii="Times New Roman" w:hAnsi="Times New Roman" w:cs="Times New Roman"/>
          <w:color w:val="000000"/>
          <w:sz w:val="24"/>
          <w:szCs w:val="24"/>
          <w:lang w:eastAsia="ar-SA"/>
        </w:rPr>
        <w:t xml:space="preserve"> English, Ankara: Gündüz </w:t>
      </w:r>
      <w:proofErr w:type="spellStart"/>
      <w:r w:rsidRPr="00EA4627">
        <w:rPr>
          <w:rFonts w:ascii="Times New Roman" w:hAnsi="Times New Roman" w:cs="Times New Roman"/>
          <w:color w:val="000000"/>
          <w:sz w:val="24"/>
          <w:szCs w:val="24"/>
          <w:lang w:eastAsia="ar-SA"/>
        </w:rPr>
        <w:t>Egitim</w:t>
      </w:r>
      <w:proofErr w:type="spellEnd"/>
      <w:r w:rsidRPr="00EA4627">
        <w:rPr>
          <w:rFonts w:ascii="Times New Roman" w:hAnsi="Times New Roman" w:cs="Times New Roman"/>
          <w:color w:val="000000"/>
          <w:sz w:val="24"/>
          <w:szCs w:val="24"/>
          <w:lang w:eastAsia="ar-SA"/>
        </w:rPr>
        <w:t xml:space="preserve"> ve </w:t>
      </w:r>
      <w:proofErr w:type="spellStart"/>
      <w:r w:rsidRPr="00EA4627">
        <w:rPr>
          <w:rFonts w:ascii="Times New Roman" w:hAnsi="Times New Roman" w:cs="Times New Roman"/>
          <w:color w:val="000000"/>
          <w:sz w:val="24"/>
          <w:szCs w:val="24"/>
          <w:lang w:eastAsia="ar-SA"/>
        </w:rPr>
        <w:t>Yayincilik</w:t>
      </w:r>
      <w:proofErr w:type="spellEnd"/>
      <w:r w:rsidRPr="00EA4627">
        <w:rPr>
          <w:rFonts w:ascii="Times New Roman" w:hAnsi="Times New Roman" w:cs="Times New Roman"/>
          <w:color w:val="000000"/>
          <w:sz w:val="24"/>
          <w:szCs w:val="24"/>
          <w:lang w:eastAsia="ar-SA"/>
        </w:rPr>
        <w:t>.</w:t>
      </w:r>
    </w:p>
    <w:p w:rsidR="00360C78" w:rsidRPr="00EA4627" w:rsidRDefault="00360C78"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Gough</w:t>
      </w:r>
      <w:proofErr w:type="spellEnd"/>
      <w:r w:rsidRPr="00EA4627">
        <w:rPr>
          <w:rFonts w:ascii="Times New Roman" w:hAnsi="Times New Roman" w:cs="Times New Roman"/>
          <w:color w:val="000000"/>
          <w:sz w:val="24"/>
          <w:szCs w:val="24"/>
          <w:lang w:eastAsia="ar-SA"/>
        </w:rPr>
        <w:t xml:space="preserve">, C. (2001). English </w:t>
      </w:r>
      <w:proofErr w:type="spellStart"/>
      <w:r w:rsidRPr="00EA4627">
        <w:rPr>
          <w:rFonts w:ascii="Times New Roman" w:hAnsi="Times New Roman" w:cs="Times New Roman"/>
          <w:color w:val="000000"/>
          <w:sz w:val="24"/>
          <w:szCs w:val="24"/>
          <w:lang w:eastAsia="ar-SA"/>
        </w:rPr>
        <w:t>VocabularyOrganizer</w:t>
      </w:r>
      <w:proofErr w:type="spellEnd"/>
      <w:r w:rsidRPr="00EA4627">
        <w:rPr>
          <w:rFonts w:ascii="Times New Roman" w:hAnsi="Times New Roman" w:cs="Times New Roman"/>
          <w:color w:val="000000"/>
          <w:sz w:val="24"/>
          <w:szCs w:val="24"/>
          <w:lang w:eastAsia="ar-SA"/>
        </w:rPr>
        <w:t xml:space="preserve">, </w:t>
      </w:r>
      <w:proofErr w:type="spellStart"/>
      <w:r w:rsidRPr="00EA4627">
        <w:rPr>
          <w:rFonts w:ascii="Times New Roman" w:hAnsi="Times New Roman" w:cs="Times New Roman"/>
          <w:color w:val="000000"/>
          <w:sz w:val="24"/>
          <w:szCs w:val="24"/>
          <w:lang w:eastAsia="ar-SA"/>
        </w:rPr>
        <w:t>England</w:t>
      </w:r>
      <w:proofErr w:type="spellEnd"/>
      <w:r w:rsidRPr="00EA4627">
        <w:rPr>
          <w:rFonts w:ascii="Times New Roman" w:hAnsi="Times New Roman" w:cs="Times New Roman"/>
          <w:color w:val="000000"/>
          <w:sz w:val="24"/>
          <w:szCs w:val="24"/>
          <w:lang w:eastAsia="ar-SA"/>
        </w:rPr>
        <w:t>: LTP.</w:t>
      </w:r>
    </w:p>
    <w:p w:rsidR="00360C78" w:rsidRPr="00EA4627" w:rsidRDefault="00360C78"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r w:rsidRPr="00EA4627">
        <w:rPr>
          <w:rFonts w:ascii="Times New Roman" w:hAnsi="Times New Roman" w:cs="Times New Roman"/>
          <w:color w:val="000000"/>
          <w:sz w:val="24"/>
          <w:szCs w:val="24"/>
          <w:lang w:eastAsia="ar-SA"/>
        </w:rPr>
        <w:lastRenderedPageBreak/>
        <w:t xml:space="preserve">Azar BS. (2010). </w:t>
      </w:r>
      <w:proofErr w:type="spellStart"/>
      <w:r w:rsidRPr="00EA4627">
        <w:rPr>
          <w:rFonts w:ascii="Times New Roman" w:hAnsi="Times New Roman" w:cs="Times New Roman"/>
          <w:color w:val="000000"/>
          <w:sz w:val="24"/>
          <w:szCs w:val="24"/>
          <w:lang w:eastAsia="ar-SA"/>
        </w:rPr>
        <w:t>Ileri</w:t>
      </w:r>
      <w:proofErr w:type="spellEnd"/>
      <w:r w:rsidRPr="00EA4627">
        <w:rPr>
          <w:rFonts w:ascii="Times New Roman" w:hAnsi="Times New Roman" w:cs="Times New Roman"/>
          <w:color w:val="000000"/>
          <w:sz w:val="24"/>
          <w:szCs w:val="24"/>
          <w:lang w:eastAsia="ar-SA"/>
        </w:rPr>
        <w:t xml:space="preserve"> Düzey- </w:t>
      </w:r>
      <w:proofErr w:type="spellStart"/>
      <w:r w:rsidRPr="00EA4627">
        <w:rPr>
          <w:rFonts w:ascii="Times New Roman" w:hAnsi="Times New Roman" w:cs="Times New Roman"/>
          <w:color w:val="000000"/>
          <w:sz w:val="24"/>
          <w:szCs w:val="24"/>
          <w:lang w:eastAsia="ar-SA"/>
        </w:rPr>
        <w:t>Understandingandusing</w:t>
      </w:r>
      <w:proofErr w:type="spellEnd"/>
      <w:r w:rsidRPr="00EA4627">
        <w:rPr>
          <w:rFonts w:ascii="Times New Roman" w:hAnsi="Times New Roman" w:cs="Times New Roman"/>
          <w:color w:val="000000"/>
          <w:sz w:val="24"/>
          <w:szCs w:val="24"/>
          <w:lang w:eastAsia="ar-SA"/>
        </w:rPr>
        <w:t xml:space="preserve"> English </w:t>
      </w:r>
      <w:proofErr w:type="spellStart"/>
      <w:r w:rsidRPr="00EA4627">
        <w:rPr>
          <w:rFonts w:ascii="Times New Roman" w:hAnsi="Times New Roman" w:cs="Times New Roman"/>
          <w:color w:val="000000"/>
          <w:sz w:val="24"/>
          <w:szCs w:val="24"/>
          <w:lang w:eastAsia="ar-SA"/>
        </w:rPr>
        <w:t>Grammar</w:t>
      </w:r>
      <w:proofErr w:type="spellEnd"/>
      <w:r w:rsidRPr="00EA4627">
        <w:rPr>
          <w:rFonts w:ascii="Times New Roman" w:hAnsi="Times New Roman" w:cs="Times New Roman"/>
          <w:color w:val="000000"/>
          <w:sz w:val="24"/>
          <w:szCs w:val="24"/>
          <w:lang w:eastAsia="ar-SA"/>
        </w:rPr>
        <w:t>, Third Edition.</w:t>
      </w:r>
    </w:p>
    <w:p w:rsidR="00360C78" w:rsidRPr="00EA4627" w:rsidRDefault="00360C78" w:rsidP="00EA4627">
      <w:pPr>
        <w:numPr>
          <w:ilvl w:val="0"/>
          <w:numId w:val="3"/>
        </w:numPr>
        <w:suppressAutoHyphens/>
        <w:spacing w:after="0" w:line="360" w:lineRule="auto"/>
        <w:jc w:val="both"/>
        <w:rPr>
          <w:rFonts w:ascii="Times New Roman" w:hAnsi="Times New Roman" w:cs="Times New Roman"/>
          <w:color w:val="000000"/>
          <w:sz w:val="24"/>
          <w:szCs w:val="24"/>
          <w:lang w:eastAsia="ar-SA"/>
        </w:rPr>
      </w:pPr>
      <w:proofErr w:type="spellStart"/>
      <w:r w:rsidRPr="00EA4627">
        <w:rPr>
          <w:rFonts w:ascii="Times New Roman" w:hAnsi="Times New Roman" w:cs="Times New Roman"/>
          <w:color w:val="000000"/>
          <w:sz w:val="24"/>
          <w:szCs w:val="24"/>
          <w:lang w:eastAsia="ar-SA"/>
        </w:rPr>
        <w:t>Akin</w:t>
      </w:r>
      <w:proofErr w:type="spellEnd"/>
      <w:r w:rsidRPr="00EA4627">
        <w:rPr>
          <w:rFonts w:ascii="Times New Roman" w:hAnsi="Times New Roman" w:cs="Times New Roman"/>
          <w:color w:val="000000"/>
          <w:sz w:val="24"/>
          <w:szCs w:val="24"/>
          <w:lang w:eastAsia="ar-SA"/>
        </w:rPr>
        <w:t xml:space="preserve"> A. Emanet O. </w:t>
      </w:r>
      <w:proofErr w:type="spellStart"/>
      <w:r w:rsidRPr="00EA4627">
        <w:rPr>
          <w:rFonts w:ascii="Times New Roman" w:hAnsi="Times New Roman" w:cs="Times New Roman"/>
          <w:color w:val="000000"/>
          <w:sz w:val="24"/>
          <w:szCs w:val="24"/>
          <w:lang w:eastAsia="ar-SA"/>
        </w:rPr>
        <w:t>Ingilizce</w:t>
      </w:r>
      <w:proofErr w:type="spellEnd"/>
      <w:r w:rsidRPr="00EA4627">
        <w:rPr>
          <w:rFonts w:ascii="Times New Roman" w:hAnsi="Times New Roman" w:cs="Times New Roman"/>
          <w:color w:val="000000"/>
          <w:sz w:val="24"/>
          <w:szCs w:val="24"/>
          <w:lang w:eastAsia="ar-SA"/>
        </w:rPr>
        <w:t xml:space="preserve"> Gramer Dersleri 1, </w:t>
      </w:r>
      <w:proofErr w:type="spellStart"/>
      <w:r w:rsidRPr="00EA4627">
        <w:rPr>
          <w:rFonts w:ascii="Times New Roman" w:hAnsi="Times New Roman" w:cs="Times New Roman"/>
          <w:color w:val="000000"/>
          <w:sz w:val="24"/>
          <w:szCs w:val="24"/>
          <w:lang w:eastAsia="ar-SA"/>
        </w:rPr>
        <w:t>AkinYayincilik</w:t>
      </w:r>
      <w:proofErr w:type="spellEnd"/>
      <w:r w:rsidRPr="00EA4627">
        <w:rPr>
          <w:rFonts w:ascii="Times New Roman" w:hAnsi="Times New Roman" w:cs="Times New Roman"/>
          <w:color w:val="000000"/>
          <w:sz w:val="24"/>
          <w:szCs w:val="24"/>
          <w:lang w:eastAsia="ar-SA"/>
        </w:rPr>
        <w:t>.</w:t>
      </w:r>
    </w:p>
    <w:p w:rsidR="00360C78" w:rsidRPr="00EA4627" w:rsidRDefault="00360C78" w:rsidP="00EA4627">
      <w:pPr>
        <w:spacing w:after="0" w:line="360" w:lineRule="auto"/>
        <w:jc w:val="both"/>
        <w:rPr>
          <w:rFonts w:ascii="Times New Roman" w:eastAsia="Times New Roman" w:hAnsi="Times New Roman" w:cs="Times New Roman"/>
          <w:bCs/>
          <w:color w:val="000000"/>
          <w:sz w:val="24"/>
          <w:szCs w:val="24"/>
          <w:lang w:eastAsia="tr-TR"/>
        </w:rPr>
      </w:pPr>
    </w:p>
    <w:p w:rsidR="00CD0A18" w:rsidRPr="00EA4627" w:rsidRDefault="00CD0A18"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120 MALZEME BİLGİSİ (3 0 3)</w:t>
      </w:r>
    </w:p>
    <w:p w:rsidR="00CD0A18" w:rsidRPr="00EA4627" w:rsidRDefault="00CD0A18" w:rsidP="00EA4627">
      <w:pPr>
        <w:spacing w:after="0" w:line="360" w:lineRule="auto"/>
        <w:jc w:val="both"/>
        <w:rPr>
          <w:rFonts w:ascii="Times New Roman" w:hAnsi="Times New Roman" w:cs="Times New Roman"/>
          <w:sz w:val="24"/>
          <w:szCs w:val="24"/>
        </w:rPr>
      </w:pPr>
      <w:proofErr w:type="spellStart"/>
      <w:r w:rsidRPr="00EA4627">
        <w:rPr>
          <w:rFonts w:ascii="Times New Roman" w:hAnsi="Times New Roman" w:cs="Times New Roman"/>
          <w:sz w:val="24"/>
          <w:szCs w:val="24"/>
        </w:rPr>
        <w:t>Optisyenlikte</w:t>
      </w:r>
      <w:proofErr w:type="spellEnd"/>
      <w:r w:rsidRPr="00EA4627">
        <w:rPr>
          <w:rFonts w:ascii="Times New Roman" w:hAnsi="Times New Roman" w:cs="Times New Roman"/>
          <w:sz w:val="24"/>
          <w:szCs w:val="24"/>
        </w:rPr>
        <w:t xml:space="preserve"> kullanılan malzemelerin özellikleri, Lenslerin </w:t>
      </w:r>
      <w:proofErr w:type="spellStart"/>
      <w:r w:rsidRPr="00EA4627">
        <w:rPr>
          <w:rFonts w:ascii="Times New Roman" w:hAnsi="Times New Roman" w:cs="Times New Roman"/>
          <w:sz w:val="24"/>
          <w:szCs w:val="24"/>
        </w:rPr>
        <w:t>diyoptrik</w:t>
      </w:r>
      <w:proofErr w:type="spellEnd"/>
      <w:r w:rsidRPr="00EA4627">
        <w:rPr>
          <w:rFonts w:ascii="Times New Roman" w:hAnsi="Times New Roman" w:cs="Times New Roman"/>
          <w:sz w:val="24"/>
          <w:szCs w:val="24"/>
        </w:rPr>
        <w:t xml:space="preserve"> güçlerine göre sınıflandırılması, Lenslerin gözlük reçetelerindeki terimleri, hammaddelerine göre lensler, Manüel </w:t>
      </w:r>
      <w:proofErr w:type="spellStart"/>
      <w:r w:rsidRPr="00EA4627">
        <w:rPr>
          <w:rFonts w:ascii="Times New Roman" w:hAnsi="Times New Roman" w:cs="Times New Roman"/>
          <w:sz w:val="24"/>
          <w:szCs w:val="24"/>
        </w:rPr>
        <w:t>fokometre</w:t>
      </w:r>
      <w:proofErr w:type="spellEnd"/>
      <w:r w:rsidRPr="00EA4627">
        <w:rPr>
          <w:rFonts w:ascii="Times New Roman" w:hAnsi="Times New Roman" w:cs="Times New Roman"/>
          <w:sz w:val="24"/>
          <w:szCs w:val="24"/>
        </w:rPr>
        <w:t xml:space="preserve"> kullanımı, Gözlük reçete değerleri ile manüel </w:t>
      </w:r>
      <w:proofErr w:type="spellStart"/>
      <w:r w:rsidRPr="00EA4627">
        <w:rPr>
          <w:rFonts w:ascii="Times New Roman" w:hAnsi="Times New Roman" w:cs="Times New Roman"/>
          <w:sz w:val="24"/>
          <w:szCs w:val="24"/>
        </w:rPr>
        <w:t>fokometre</w:t>
      </w:r>
      <w:proofErr w:type="spellEnd"/>
      <w:r w:rsidRPr="00EA4627">
        <w:rPr>
          <w:rFonts w:ascii="Times New Roman" w:hAnsi="Times New Roman" w:cs="Times New Roman"/>
          <w:sz w:val="24"/>
          <w:szCs w:val="24"/>
        </w:rPr>
        <w:t xml:space="preserve"> değerlerinin denkleştirilmesi.</w:t>
      </w:r>
    </w:p>
    <w:p w:rsidR="00CD0A18" w:rsidRPr="00EA4627" w:rsidRDefault="00CD0A1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AB6DBE" w:rsidRPr="00EA4627" w:rsidRDefault="00CD0A18"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AB6DBE" w:rsidRPr="00EA4627" w:rsidRDefault="00AB6DBE" w:rsidP="00EA4627">
      <w:pPr>
        <w:spacing w:after="0" w:line="360" w:lineRule="auto"/>
        <w:jc w:val="both"/>
        <w:rPr>
          <w:rFonts w:ascii="Times New Roman" w:hAnsi="Times New Roman" w:cs="Times New Roman"/>
          <w:b/>
          <w:sz w:val="24"/>
          <w:szCs w:val="24"/>
        </w:rPr>
      </w:pPr>
    </w:p>
    <w:p w:rsidR="00964E89" w:rsidRPr="00EA4627" w:rsidRDefault="001169C8"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t>OPT 1</w:t>
      </w:r>
      <w:r w:rsidR="0046352E" w:rsidRPr="00EA4627">
        <w:rPr>
          <w:rFonts w:ascii="Times New Roman" w:hAnsi="Times New Roman" w:cs="Times New Roman"/>
          <w:b/>
          <w:sz w:val="24"/>
          <w:szCs w:val="24"/>
        </w:rPr>
        <w:t>24</w:t>
      </w:r>
      <w:r w:rsidRPr="00EA4627">
        <w:rPr>
          <w:rFonts w:ascii="Times New Roman" w:hAnsi="Times New Roman" w:cs="Times New Roman"/>
          <w:b/>
          <w:sz w:val="24"/>
          <w:szCs w:val="24"/>
        </w:rPr>
        <w:t xml:space="preserve"> </w:t>
      </w:r>
      <w:r w:rsidR="0063712F" w:rsidRPr="00EA4627">
        <w:rPr>
          <w:rFonts w:ascii="Times New Roman" w:hAnsi="Times New Roman" w:cs="Times New Roman"/>
          <w:b/>
          <w:sz w:val="24"/>
          <w:szCs w:val="24"/>
        </w:rPr>
        <w:t xml:space="preserve">GÖRME OPTİĞİ </w:t>
      </w:r>
      <w:r w:rsidR="003943DA" w:rsidRPr="00EA4627">
        <w:rPr>
          <w:rFonts w:ascii="Times New Roman" w:hAnsi="Times New Roman" w:cs="Times New Roman"/>
          <w:b/>
          <w:sz w:val="24"/>
          <w:szCs w:val="24"/>
        </w:rPr>
        <w:t xml:space="preserve">VE </w:t>
      </w:r>
      <w:proofErr w:type="gramStart"/>
      <w:r w:rsidR="003943DA" w:rsidRPr="00EA4627">
        <w:rPr>
          <w:rFonts w:ascii="Times New Roman" w:hAnsi="Times New Roman" w:cs="Times New Roman"/>
          <w:b/>
          <w:sz w:val="24"/>
          <w:szCs w:val="24"/>
        </w:rPr>
        <w:t>REFRAKSİYON</w:t>
      </w:r>
      <w:r w:rsidR="0063712F" w:rsidRPr="00EA4627">
        <w:rPr>
          <w:rFonts w:ascii="Times New Roman" w:hAnsi="Times New Roman" w:cs="Times New Roman"/>
          <w:b/>
          <w:sz w:val="24"/>
          <w:szCs w:val="24"/>
        </w:rPr>
        <w:t xml:space="preserve"> </w:t>
      </w:r>
      <w:r w:rsidR="000E35C6" w:rsidRPr="00EA4627">
        <w:rPr>
          <w:rFonts w:ascii="Times New Roman" w:hAnsi="Times New Roman" w:cs="Times New Roman"/>
          <w:b/>
          <w:sz w:val="24"/>
          <w:szCs w:val="24"/>
        </w:rPr>
        <w:t xml:space="preserve"> (</w:t>
      </w:r>
      <w:proofErr w:type="gramEnd"/>
      <w:r w:rsidR="003943DA" w:rsidRPr="00EA4627">
        <w:rPr>
          <w:rFonts w:ascii="Times New Roman" w:hAnsi="Times New Roman" w:cs="Times New Roman"/>
          <w:b/>
          <w:sz w:val="24"/>
          <w:szCs w:val="24"/>
        </w:rPr>
        <w:t>2</w:t>
      </w:r>
      <w:r w:rsidR="000E35C6" w:rsidRPr="00EA4627">
        <w:rPr>
          <w:rFonts w:ascii="Times New Roman" w:hAnsi="Times New Roman" w:cs="Times New Roman"/>
          <w:b/>
          <w:sz w:val="24"/>
          <w:szCs w:val="24"/>
        </w:rPr>
        <w:t xml:space="preserve"> 0 </w:t>
      </w:r>
      <w:r w:rsidR="003943DA" w:rsidRPr="00EA4627">
        <w:rPr>
          <w:rFonts w:ascii="Times New Roman" w:hAnsi="Times New Roman" w:cs="Times New Roman"/>
          <w:b/>
          <w:sz w:val="24"/>
          <w:szCs w:val="24"/>
        </w:rPr>
        <w:t>2</w:t>
      </w:r>
      <w:r w:rsidR="000E35C6" w:rsidRPr="00EA4627">
        <w:rPr>
          <w:rFonts w:ascii="Times New Roman" w:hAnsi="Times New Roman" w:cs="Times New Roman"/>
          <w:b/>
          <w:sz w:val="24"/>
          <w:szCs w:val="24"/>
        </w:rPr>
        <w:t>)</w:t>
      </w:r>
    </w:p>
    <w:p w:rsidR="00191AD5" w:rsidRPr="00EA4627" w:rsidRDefault="00964E89"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Bu ders fiziksel optik, geometrik optik, </w:t>
      </w:r>
      <w:proofErr w:type="spellStart"/>
      <w:r w:rsidRPr="00EA4627">
        <w:rPr>
          <w:rFonts w:ascii="Times New Roman" w:hAnsi="Times New Roman" w:cs="Times New Roman"/>
          <w:sz w:val="24"/>
          <w:szCs w:val="24"/>
        </w:rPr>
        <w:t>refraksiyon</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ametropi</w:t>
      </w:r>
      <w:proofErr w:type="spellEnd"/>
      <w:r w:rsidRPr="00EA4627">
        <w:rPr>
          <w:rFonts w:ascii="Times New Roman" w:hAnsi="Times New Roman" w:cs="Times New Roman"/>
          <w:sz w:val="24"/>
          <w:szCs w:val="24"/>
        </w:rPr>
        <w:t xml:space="preserve"> gibi belirti ve işaretlerden oluşur ve </w:t>
      </w:r>
      <w:proofErr w:type="spellStart"/>
      <w:r w:rsidRPr="00EA4627">
        <w:rPr>
          <w:rFonts w:ascii="Times New Roman" w:hAnsi="Times New Roman" w:cs="Times New Roman"/>
          <w:sz w:val="24"/>
          <w:szCs w:val="24"/>
        </w:rPr>
        <w:t>ametropinin</w:t>
      </w:r>
      <w:proofErr w:type="spellEnd"/>
      <w:r w:rsidRPr="00EA4627">
        <w:rPr>
          <w:rFonts w:ascii="Times New Roman" w:hAnsi="Times New Roman" w:cs="Times New Roman"/>
          <w:sz w:val="24"/>
          <w:szCs w:val="24"/>
        </w:rPr>
        <w:t xml:space="preserve"> düzeltilmesi, </w:t>
      </w:r>
      <w:proofErr w:type="spellStart"/>
      <w:r w:rsidRPr="00EA4627">
        <w:rPr>
          <w:rFonts w:ascii="Times New Roman" w:hAnsi="Times New Roman" w:cs="Times New Roman"/>
          <w:sz w:val="24"/>
          <w:szCs w:val="24"/>
        </w:rPr>
        <w:t>refraktif</w:t>
      </w:r>
      <w:proofErr w:type="spellEnd"/>
      <w:r w:rsidRPr="00EA4627">
        <w:rPr>
          <w:rFonts w:ascii="Times New Roman" w:hAnsi="Times New Roman" w:cs="Times New Roman"/>
          <w:sz w:val="24"/>
          <w:szCs w:val="24"/>
        </w:rPr>
        <w:t xml:space="preserve"> kusurların tanı ve tedavi teknikleri, gözlükler, </w:t>
      </w:r>
      <w:proofErr w:type="spellStart"/>
      <w:r w:rsidRPr="00EA4627">
        <w:rPr>
          <w:rFonts w:ascii="Times New Roman" w:hAnsi="Times New Roman" w:cs="Times New Roman"/>
          <w:sz w:val="24"/>
          <w:szCs w:val="24"/>
        </w:rPr>
        <w:t>kontakt</w:t>
      </w:r>
      <w:proofErr w:type="spellEnd"/>
      <w:r w:rsidRPr="00EA4627">
        <w:rPr>
          <w:rFonts w:ascii="Times New Roman" w:hAnsi="Times New Roman" w:cs="Times New Roman"/>
          <w:sz w:val="24"/>
          <w:szCs w:val="24"/>
        </w:rPr>
        <w:t xml:space="preserve"> lens prensipleri ve çözümleri, </w:t>
      </w:r>
      <w:proofErr w:type="spellStart"/>
      <w:r w:rsidRPr="00EA4627">
        <w:rPr>
          <w:rFonts w:ascii="Times New Roman" w:hAnsi="Times New Roman" w:cs="Times New Roman"/>
          <w:sz w:val="24"/>
          <w:szCs w:val="24"/>
        </w:rPr>
        <w:t>refraktif</w:t>
      </w:r>
      <w:proofErr w:type="spellEnd"/>
      <w:r w:rsidRPr="00EA4627">
        <w:rPr>
          <w:rFonts w:ascii="Times New Roman" w:hAnsi="Times New Roman" w:cs="Times New Roman"/>
          <w:sz w:val="24"/>
          <w:szCs w:val="24"/>
        </w:rPr>
        <w:t xml:space="preserve"> kusurların cerrahi tedavi teknikleri, oftalmolojide lazer, </w:t>
      </w:r>
      <w:proofErr w:type="spellStart"/>
      <w:r w:rsidRPr="00EA4627">
        <w:rPr>
          <w:rFonts w:ascii="Times New Roman" w:hAnsi="Times New Roman" w:cs="Times New Roman"/>
          <w:sz w:val="24"/>
          <w:szCs w:val="24"/>
        </w:rPr>
        <w:t>laser</w:t>
      </w:r>
      <w:proofErr w:type="spellEnd"/>
      <w:r w:rsidRPr="00EA4627">
        <w:rPr>
          <w:rFonts w:ascii="Times New Roman" w:hAnsi="Times New Roman" w:cs="Times New Roman"/>
          <w:sz w:val="24"/>
          <w:szCs w:val="24"/>
        </w:rPr>
        <w:t xml:space="preserve"> </w:t>
      </w:r>
      <w:proofErr w:type="gramStart"/>
      <w:r w:rsidRPr="00EA4627">
        <w:rPr>
          <w:rFonts w:ascii="Times New Roman" w:hAnsi="Times New Roman" w:cs="Times New Roman"/>
          <w:sz w:val="24"/>
          <w:szCs w:val="24"/>
        </w:rPr>
        <w:t>teknikleri,  katarakt</w:t>
      </w:r>
      <w:proofErr w:type="gramEnd"/>
      <w:r w:rsidRPr="00EA4627">
        <w:rPr>
          <w:rFonts w:ascii="Times New Roman" w:hAnsi="Times New Roman" w:cs="Times New Roman"/>
          <w:sz w:val="24"/>
          <w:szCs w:val="24"/>
        </w:rPr>
        <w:t xml:space="preserve"> cerrahisinde cerrahi teknikler katarakt ameliyatının rehabilitasyonu, </w:t>
      </w:r>
      <w:proofErr w:type="spellStart"/>
      <w:r w:rsidRPr="00EA4627">
        <w:rPr>
          <w:rFonts w:ascii="Times New Roman" w:hAnsi="Times New Roman" w:cs="Times New Roman"/>
          <w:sz w:val="24"/>
          <w:szCs w:val="24"/>
        </w:rPr>
        <w:t>akomodasyon</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presbiyopi</w:t>
      </w:r>
      <w:proofErr w:type="spellEnd"/>
      <w:r w:rsidRPr="00EA4627">
        <w:rPr>
          <w:rFonts w:ascii="Times New Roman" w:hAnsi="Times New Roman" w:cs="Times New Roman"/>
          <w:sz w:val="24"/>
          <w:szCs w:val="24"/>
        </w:rPr>
        <w:t xml:space="preserve"> ve az görme konularını içermektedir.</w:t>
      </w:r>
    </w:p>
    <w:p w:rsidR="00360C78" w:rsidRPr="00EA4627" w:rsidRDefault="00360C7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360C78" w:rsidRPr="00EA4627" w:rsidRDefault="00360C78"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964E89" w:rsidRPr="00EA4627" w:rsidRDefault="00964E89" w:rsidP="00EA4627">
      <w:pPr>
        <w:spacing w:after="0" w:line="360" w:lineRule="auto"/>
        <w:jc w:val="both"/>
        <w:rPr>
          <w:rFonts w:ascii="Times New Roman" w:hAnsi="Times New Roman" w:cs="Times New Roman"/>
          <w:b/>
          <w:sz w:val="24"/>
          <w:szCs w:val="24"/>
        </w:rPr>
      </w:pPr>
    </w:p>
    <w:p w:rsidR="00191AD5" w:rsidRPr="00EA4627" w:rsidRDefault="001169C8"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1</w:t>
      </w:r>
      <w:r w:rsidR="009D7B29" w:rsidRPr="00EA4627">
        <w:rPr>
          <w:rFonts w:ascii="Times New Roman" w:hAnsi="Times New Roman" w:cs="Times New Roman"/>
          <w:b/>
          <w:sz w:val="24"/>
          <w:szCs w:val="24"/>
        </w:rPr>
        <w:t>22</w:t>
      </w:r>
      <w:r w:rsidRPr="00EA4627">
        <w:rPr>
          <w:rFonts w:ascii="Times New Roman" w:hAnsi="Times New Roman" w:cs="Times New Roman"/>
          <w:b/>
          <w:sz w:val="24"/>
          <w:szCs w:val="24"/>
        </w:rPr>
        <w:t xml:space="preserve"> OPTİ</w:t>
      </w:r>
      <w:r w:rsidR="004A58AE" w:rsidRPr="00EA4627">
        <w:rPr>
          <w:rFonts w:ascii="Times New Roman" w:hAnsi="Times New Roman" w:cs="Times New Roman"/>
          <w:b/>
          <w:sz w:val="24"/>
          <w:szCs w:val="24"/>
        </w:rPr>
        <w:t xml:space="preserve">SYENLİK I </w:t>
      </w:r>
      <w:r w:rsidR="000E35C6" w:rsidRPr="00EA4627">
        <w:rPr>
          <w:rFonts w:ascii="Times New Roman" w:hAnsi="Times New Roman" w:cs="Times New Roman"/>
          <w:b/>
          <w:sz w:val="24"/>
          <w:szCs w:val="24"/>
        </w:rPr>
        <w:t>(</w:t>
      </w:r>
      <w:r w:rsidR="004A58AE" w:rsidRPr="00EA4627">
        <w:rPr>
          <w:rFonts w:ascii="Times New Roman" w:hAnsi="Times New Roman" w:cs="Times New Roman"/>
          <w:b/>
          <w:sz w:val="24"/>
          <w:szCs w:val="24"/>
        </w:rPr>
        <w:t>2 4 4</w:t>
      </w:r>
      <w:r w:rsidR="000E35C6" w:rsidRPr="00EA4627">
        <w:rPr>
          <w:rFonts w:ascii="Times New Roman" w:hAnsi="Times New Roman" w:cs="Times New Roman"/>
          <w:b/>
          <w:sz w:val="24"/>
          <w:szCs w:val="24"/>
        </w:rPr>
        <w:t>)</w:t>
      </w:r>
    </w:p>
    <w:p w:rsidR="00191AD5" w:rsidRPr="00EA4627" w:rsidRDefault="001169C8"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Optik aletlerin temel elemanları, optik aletlerin temel karakteristikleri, az görme (düşük görüş) optik aletleri, dürbünler, kamera (fotoğraf makinesi), mikroskop, </w:t>
      </w:r>
      <w:proofErr w:type="spellStart"/>
      <w:r w:rsidRPr="00EA4627">
        <w:rPr>
          <w:rFonts w:ascii="Times New Roman" w:hAnsi="Times New Roman" w:cs="Times New Roman"/>
          <w:sz w:val="24"/>
          <w:szCs w:val="24"/>
        </w:rPr>
        <w:t>fokometre</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lensometre</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pupillametre</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oftalmik</w:t>
      </w:r>
      <w:proofErr w:type="spellEnd"/>
      <w:r w:rsidRPr="00EA4627">
        <w:rPr>
          <w:rFonts w:ascii="Times New Roman" w:hAnsi="Times New Roman" w:cs="Times New Roman"/>
          <w:sz w:val="24"/>
          <w:szCs w:val="24"/>
        </w:rPr>
        <w:t xml:space="preserve"> optik aletler.</w:t>
      </w:r>
    </w:p>
    <w:p w:rsidR="00360C78" w:rsidRPr="00EA4627" w:rsidRDefault="00360C78" w:rsidP="00EA4627">
      <w:pPr>
        <w:spacing w:after="0" w:line="360" w:lineRule="auto"/>
        <w:jc w:val="both"/>
        <w:rPr>
          <w:rFonts w:ascii="Times New Roman" w:hAnsi="Times New Roman" w:cs="Times New Roman"/>
          <w:sz w:val="24"/>
          <w:szCs w:val="24"/>
        </w:rPr>
      </w:pPr>
    </w:p>
    <w:p w:rsidR="00360C78" w:rsidRPr="00EA4627" w:rsidRDefault="00360C78"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F50CBE" w:rsidRPr="00EA4627" w:rsidRDefault="00360C78"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516F55" w:rsidRPr="00EA4627" w:rsidRDefault="00516F55" w:rsidP="00EA4627">
      <w:pPr>
        <w:spacing w:after="0" w:line="360" w:lineRule="auto"/>
        <w:ind w:left="360"/>
        <w:jc w:val="both"/>
        <w:rPr>
          <w:rFonts w:ascii="Times New Roman" w:hAnsi="Times New Roman" w:cs="Times New Roman"/>
          <w:sz w:val="24"/>
          <w:szCs w:val="24"/>
        </w:rPr>
      </w:pPr>
    </w:p>
    <w:p w:rsidR="00E00AB6" w:rsidRPr="00EA4627" w:rsidRDefault="00E00AB6" w:rsidP="00EA4627">
      <w:pPr>
        <w:spacing w:after="0" w:line="360" w:lineRule="auto"/>
        <w:jc w:val="both"/>
        <w:rPr>
          <w:rFonts w:ascii="Times New Roman" w:hAnsi="Times New Roman" w:cs="Times New Roman"/>
          <w:b/>
          <w:bCs/>
          <w:sz w:val="24"/>
          <w:szCs w:val="24"/>
        </w:rPr>
      </w:pPr>
      <w:r w:rsidRPr="00EA4627">
        <w:rPr>
          <w:rFonts w:ascii="Times New Roman" w:hAnsi="Times New Roman" w:cs="Times New Roman"/>
          <w:b/>
          <w:bCs/>
          <w:sz w:val="24"/>
          <w:szCs w:val="24"/>
        </w:rPr>
        <w:t>OPT126 TEMEL BİLGİ TEKNOLOJİLERİ (2 2 3)</w:t>
      </w:r>
    </w:p>
    <w:p w:rsidR="00E00AB6" w:rsidRPr="00EA4627" w:rsidRDefault="00E00AB6"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Temel </w:t>
      </w:r>
      <w:proofErr w:type="spellStart"/>
      <w:r w:rsidRPr="00EA4627">
        <w:rPr>
          <w:rFonts w:ascii="Times New Roman" w:hAnsi="Times New Roman" w:cs="Times New Roman"/>
          <w:sz w:val="24"/>
          <w:szCs w:val="24"/>
        </w:rPr>
        <w:t>kavramlari</w:t>
      </w:r>
      <w:proofErr w:type="spellEnd"/>
      <w:r w:rsidRPr="00EA4627">
        <w:rPr>
          <w:rFonts w:ascii="Times New Roman" w:hAnsi="Times New Roman" w:cs="Times New Roman"/>
          <w:sz w:val="24"/>
          <w:szCs w:val="24"/>
        </w:rPr>
        <w:t xml:space="preserve"> bilgisayarın bileşenleri, bilgi işlem ve teknoloji, sözlük işlemciler, sunum teknolojisi, hesap tabloları, internet teknolojileri, taşınabilir teknolojiler, sosyal ağlar, teknoloji ve toplum.</w:t>
      </w:r>
    </w:p>
    <w:p w:rsidR="00E00AB6" w:rsidRPr="00EA4627" w:rsidRDefault="00E00AB6" w:rsidP="00EA4627">
      <w:pPr>
        <w:spacing w:after="0" w:line="360" w:lineRule="auto"/>
        <w:jc w:val="both"/>
        <w:rPr>
          <w:rFonts w:ascii="Times New Roman" w:hAnsi="Times New Roman" w:cs="Times New Roman"/>
          <w:b/>
          <w:bCs/>
          <w:sz w:val="24"/>
          <w:szCs w:val="24"/>
        </w:rPr>
      </w:pPr>
    </w:p>
    <w:p w:rsidR="00F50CBE" w:rsidRPr="00EA4627" w:rsidRDefault="00F50CBE" w:rsidP="00EA4627">
      <w:pPr>
        <w:spacing w:after="0" w:line="360" w:lineRule="auto"/>
        <w:jc w:val="both"/>
        <w:rPr>
          <w:rFonts w:ascii="Times New Roman" w:hAnsi="Times New Roman" w:cs="Times New Roman"/>
          <w:b/>
          <w:bCs/>
          <w:sz w:val="24"/>
          <w:szCs w:val="24"/>
        </w:rPr>
      </w:pPr>
      <w:r w:rsidRPr="00EA4627">
        <w:rPr>
          <w:rFonts w:ascii="Times New Roman" w:hAnsi="Times New Roman" w:cs="Times New Roman"/>
          <w:b/>
          <w:bCs/>
          <w:sz w:val="24"/>
          <w:szCs w:val="24"/>
        </w:rPr>
        <w:t>OPT128 GÖZ FİZYOLOJİSİ (2 0 2)</w:t>
      </w:r>
    </w:p>
    <w:p w:rsidR="00F50CBE" w:rsidRPr="00EA4627" w:rsidRDefault="00F50CBE" w:rsidP="00EA4627">
      <w:pPr>
        <w:spacing w:after="0" w:line="360" w:lineRule="auto"/>
        <w:jc w:val="both"/>
        <w:rPr>
          <w:rFonts w:ascii="Times New Roman" w:eastAsia="Times New Roman" w:hAnsi="Times New Roman" w:cs="Times New Roman"/>
          <w:color w:val="000000"/>
          <w:sz w:val="24"/>
          <w:szCs w:val="24"/>
          <w:lang w:eastAsia="tr-TR"/>
        </w:rPr>
      </w:pPr>
      <w:r w:rsidRPr="00EA4627">
        <w:rPr>
          <w:rFonts w:ascii="Times New Roman" w:hAnsi="Times New Roman" w:cs="Times New Roman"/>
          <w:sz w:val="24"/>
          <w:szCs w:val="24"/>
        </w:rPr>
        <w:t xml:space="preserve">Kornea, gözyaşı, </w:t>
      </w:r>
      <w:proofErr w:type="spellStart"/>
      <w:r w:rsidRPr="00EA4627">
        <w:rPr>
          <w:rFonts w:ascii="Times New Roman" w:hAnsi="Times New Roman" w:cs="Times New Roman"/>
          <w:sz w:val="24"/>
          <w:szCs w:val="24"/>
        </w:rPr>
        <w:t>humör</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akoz</w:t>
      </w:r>
      <w:proofErr w:type="spellEnd"/>
      <w:r w:rsidRPr="00EA4627">
        <w:rPr>
          <w:rFonts w:ascii="Times New Roman" w:hAnsi="Times New Roman" w:cs="Times New Roman"/>
          <w:sz w:val="24"/>
          <w:szCs w:val="24"/>
        </w:rPr>
        <w:t xml:space="preserve">, lens, </w:t>
      </w:r>
      <w:proofErr w:type="spellStart"/>
      <w:r w:rsidRPr="00EA4627">
        <w:rPr>
          <w:rFonts w:ascii="Times New Roman" w:hAnsi="Times New Roman" w:cs="Times New Roman"/>
          <w:sz w:val="24"/>
          <w:szCs w:val="24"/>
        </w:rPr>
        <w:t>vitrecus</w:t>
      </w:r>
      <w:proofErr w:type="spellEnd"/>
      <w:r w:rsidRPr="00EA4627">
        <w:rPr>
          <w:rFonts w:ascii="Times New Roman" w:hAnsi="Times New Roman" w:cs="Times New Roman"/>
          <w:sz w:val="24"/>
          <w:szCs w:val="24"/>
        </w:rPr>
        <w:t xml:space="preserve">, retina, genel metabolizma ve görme fotokimyası, görme </w:t>
      </w:r>
      <w:proofErr w:type="spellStart"/>
      <w:r w:rsidRPr="00EA4627">
        <w:rPr>
          <w:rFonts w:ascii="Times New Roman" w:hAnsi="Times New Roman" w:cs="Times New Roman"/>
          <w:sz w:val="24"/>
          <w:szCs w:val="24"/>
        </w:rPr>
        <w:t>mekanizmasi</w:t>
      </w:r>
      <w:proofErr w:type="spellEnd"/>
      <w:r w:rsidRPr="00EA4627">
        <w:rPr>
          <w:rFonts w:ascii="Times New Roman" w:hAnsi="Times New Roman" w:cs="Times New Roman"/>
          <w:sz w:val="24"/>
          <w:szCs w:val="24"/>
        </w:rPr>
        <w:t xml:space="preserve"> adaptasyonu, ışığa adaptasyon, renkli görme, retinanın </w:t>
      </w:r>
      <w:proofErr w:type="spellStart"/>
      <w:r w:rsidRPr="00EA4627">
        <w:rPr>
          <w:rFonts w:ascii="Times New Roman" w:hAnsi="Times New Roman" w:cs="Times New Roman"/>
          <w:sz w:val="24"/>
          <w:szCs w:val="24"/>
        </w:rPr>
        <w:t>nörol</w:t>
      </w:r>
      <w:proofErr w:type="spellEnd"/>
      <w:r w:rsidRPr="00EA4627">
        <w:rPr>
          <w:rFonts w:ascii="Times New Roman" w:hAnsi="Times New Roman" w:cs="Times New Roman"/>
          <w:sz w:val="24"/>
          <w:szCs w:val="24"/>
        </w:rPr>
        <w:t xml:space="preserve"> aktivitesi, </w:t>
      </w:r>
      <w:proofErr w:type="spellStart"/>
      <w:r w:rsidRPr="00EA4627">
        <w:rPr>
          <w:rFonts w:ascii="Times New Roman" w:hAnsi="Times New Roman" w:cs="Times New Roman"/>
          <w:sz w:val="24"/>
          <w:szCs w:val="24"/>
        </w:rPr>
        <w:t>rinoküler</w:t>
      </w:r>
      <w:proofErr w:type="spellEnd"/>
      <w:r w:rsidRPr="00EA4627">
        <w:rPr>
          <w:rFonts w:ascii="Times New Roman" w:hAnsi="Times New Roman" w:cs="Times New Roman"/>
          <w:sz w:val="24"/>
          <w:szCs w:val="24"/>
        </w:rPr>
        <w:t xml:space="preserve"> görme ve uzay </w:t>
      </w:r>
      <w:proofErr w:type="spellStart"/>
      <w:r w:rsidRPr="00EA4627">
        <w:rPr>
          <w:rFonts w:ascii="Times New Roman" w:hAnsi="Times New Roman" w:cs="Times New Roman"/>
          <w:sz w:val="24"/>
          <w:szCs w:val="24"/>
        </w:rPr>
        <w:t>persepsiyonu</w:t>
      </w:r>
      <w:proofErr w:type="spellEnd"/>
      <w:r w:rsidRPr="00EA4627">
        <w:rPr>
          <w:rFonts w:ascii="Times New Roman" w:hAnsi="Times New Roman" w:cs="Times New Roman"/>
          <w:sz w:val="24"/>
          <w:szCs w:val="24"/>
        </w:rPr>
        <w:t>, hayal oluş mekanizmaları, (</w:t>
      </w:r>
      <w:proofErr w:type="spellStart"/>
      <w:r w:rsidRPr="00EA4627">
        <w:rPr>
          <w:rFonts w:ascii="Times New Roman" w:hAnsi="Times New Roman" w:cs="Times New Roman"/>
          <w:sz w:val="24"/>
          <w:szCs w:val="24"/>
        </w:rPr>
        <w:t>Refraksiyon</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Refraktif</w:t>
      </w:r>
      <w:proofErr w:type="spellEnd"/>
      <w:r w:rsidRPr="00EA4627">
        <w:rPr>
          <w:rFonts w:ascii="Times New Roman" w:hAnsi="Times New Roman" w:cs="Times New Roman"/>
          <w:sz w:val="24"/>
          <w:szCs w:val="24"/>
        </w:rPr>
        <w:t xml:space="preserve"> yüzeyler, </w:t>
      </w:r>
      <w:proofErr w:type="spellStart"/>
      <w:r w:rsidRPr="00EA4627">
        <w:rPr>
          <w:rFonts w:ascii="Times New Roman" w:hAnsi="Times New Roman" w:cs="Times New Roman"/>
          <w:sz w:val="24"/>
          <w:szCs w:val="24"/>
        </w:rPr>
        <w:t>Refraksiyon</w:t>
      </w:r>
      <w:proofErr w:type="spellEnd"/>
      <w:r w:rsidRPr="00EA4627">
        <w:rPr>
          <w:rFonts w:ascii="Times New Roman" w:hAnsi="Times New Roman" w:cs="Times New Roman"/>
          <w:sz w:val="24"/>
          <w:szCs w:val="24"/>
        </w:rPr>
        <w:t xml:space="preserve"> hatası, </w:t>
      </w:r>
      <w:proofErr w:type="spellStart"/>
      <w:r w:rsidRPr="00EA4627">
        <w:rPr>
          <w:rFonts w:ascii="Times New Roman" w:hAnsi="Times New Roman" w:cs="Times New Roman"/>
          <w:sz w:val="24"/>
          <w:szCs w:val="24"/>
        </w:rPr>
        <w:t>Akomodasyon</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Esktraoküler</w:t>
      </w:r>
      <w:proofErr w:type="spellEnd"/>
      <w:r w:rsidRPr="00EA4627">
        <w:rPr>
          <w:rFonts w:ascii="Times New Roman" w:hAnsi="Times New Roman" w:cs="Times New Roman"/>
          <w:sz w:val="24"/>
          <w:szCs w:val="24"/>
        </w:rPr>
        <w:t xml:space="preserve"> mekanizmalar.</w:t>
      </w:r>
    </w:p>
    <w:p w:rsidR="00F50CBE" w:rsidRPr="00EA4627" w:rsidRDefault="00F50CBE" w:rsidP="00EA4627">
      <w:pPr>
        <w:spacing w:after="0" w:line="360" w:lineRule="auto"/>
        <w:jc w:val="both"/>
        <w:rPr>
          <w:rFonts w:ascii="Times New Roman" w:hAnsi="Times New Roman" w:cs="Times New Roman"/>
          <w:b/>
          <w:sz w:val="24"/>
          <w:szCs w:val="24"/>
        </w:rPr>
      </w:pPr>
    </w:p>
    <w:p w:rsidR="004C13F5" w:rsidRPr="00EA4627" w:rsidRDefault="00AB6DBE"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110</w:t>
      </w:r>
      <w:r w:rsidR="004D3D22" w:rsidRPr="00EA4627">
        <w:rPr>
          <w:rFonts w:ascii="Times New Roman" w:hAnsi="Times New Roman" w:cs="Times New Roman"/>
          <w:b/>
          <w:sz w:val="24"/>
          <w:szCs w:val="24"/>
        </w:rPr>
        <w:t xml:space="preserve"> YAZ STAJI</w:t>
      </w:r>
      <w:r w:rsidR="00A82534" w:rsidRPr="00EA4627">
        <w:rPr>
          <w:rFonts w:ascii="Times New Roman" w:hAnsi="Times New Roman" w:cs="Times New Roman"/>
          <w:b/>
          <w:sz w:val="24"/>
          <w:szCs w:val="24"/>
        </w:rPr>
        <w:t xml:space="preserve"> (0 </w:t>
      </w:r>
      <w:r w:rsidR="00A55D2E">
        <w:rPr>
          <w:rFonts w:ascii="Times New Roman" w:hAnsi="Times New Roman" w:cs="Times New Roman"/>
          <w:b/>
          <w:sz w:val="24"/>
          <w:szCs w:val="24"/>
        </w:rPr>
        <w:t>0</w:t>
      </w:r>
      <w:r w:rsidR="00A82534" w:rsidRPr="00EA4627">
        <w:rPr>
          <w:rFonts w:ascii="Times New Roman" w:hAnsi="Times New Roman" w:cs="Times New Roman"/>
          <w:b/>
          <w:sz w:val="24"/>
          <w:szCs w:val="24"/>
        </w:rPr>
        <w:t xml:space="preserve"> </w:t>
      </w:r>
      <w:r w:rsidR="00A55D2E">
        <w:rPr>
          <w:rFonts w:ascii="Times New Roman" w:hAnsi="Times New Roman" w:cs="Times New Roman"/>
          <w:b/>
          <w:sz w:val="24"/>
          <w:szCs w:val="24"/>
        </w:rPr>
        <w:t>6</w:t>
      </w:r>
      <w:r w:rsidR="00A82534" w:rsidRPr="00EA4627">
        <w:rPr>
          <w:rFonts w:ascii="Times New Roman" w:hAnsi="Times New Roman" w:cs="Times New Roman"/>
          <w:b/>
          <w:sz w:val="24"/>
          <w:szCs w:val="24"/>
        </w:rPr>
        <w:t>)</w:t>
      </w:r>
    </w:p>
    <w:p w:rsidR="00363281" w:rsidRPr="00EA4627" w:rsidRDefault="00EF00A8"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Bölümün önerdiği SHMYO Yönetim Kurulunun uygun gördüğü birimlerde 20 iş günü gerçekleştirilecektir.</w:t>
      </w:r>
    </w:p>
    <w:p w:rsidR="00363281" w:rsidRPr="00EA4627" w:rsidRDefault="00363281" w:rsidP="00EA4627">
      <w:pPr>
        <w:spacing w:after="0" w:line="360" w:lineRule="auto"/>
        <w:jc w:val="both"/>
        <w:rPr>
          <w:rFonts w:ascii="Times New Roman" w:hAnsi="Times New Roman" w:cs="Times New Roman"/>
          <w:b/>
          <w:sz w:val="24"/>
          <w:szCs w:val="24"/>
        </w:rPr>
      </w:pPr>
    </w:p>
    <w:p w:rsidR="00516F55" w:rsidRPr="00EA4627" w:rsidRDefault="00516F55" w:rsidP="00EA4627">
      <w:pPr>
        <w:spacing w:after="0" w:line="360" w:lineRule="auto"/>
        <w:jc w:val="both"/>
        <w:rPr>
          <w:rFonts w:ascii="Times New Roman" w:hAnsi="Times New Roman" w:cs="Times New Roman"/>
          <w:b/>
          <w:sz w:val="24"/>
          <w:szCs w:val="24"/>
        </w:rPr>
      </w:pPr>
      <w:r w:rsidRPr="00EA4627">
        <w:rPr>
          <w:rFonts w:ascii="Times New Roman" w:eastAsia="Times New Roman" w:hAnsi="Times New Roman" w:cs="Times New Roman"/>
          <w:b/>
          <w:bCs/>
          <w:color w:val="000000"/>
          <w:sz w:val="24"/>
          <w:szCs w:val="24"/>
          <w:lang w:eastAsia="tr-TR"/>
        </w:rPr>
        <w:t xml:space="preserve">OPT 114 TİCARİ BİLGİ VE </w:t>
      </w:r>
      <w:proofErr w:type="gramStart"/>
      <w:r w:rsidRPr="00EA4627">
        <w:rPr>
          <w:rFonts w:ascii="Times New Roman" w:eastAsia="Times New Roman" w:hAnsi="Times New Roman" w:cs="Times New Roman"/>
          <w:b/>
          <w:bCs/>
          <w:color w:val="000000"/>
          <w:sz w:val="24"/>
          <w:szCs w:val="24"/>
          <w:lang w:eastAsia="tr-TR"/>
        </w:rPr>
        <w:t>BELGELER(</w:t>
      </w:r>
      <w:proofErr w:type="gramEnd"/>
      <w:r w:rsidRPr="00EA4627">
        <w:rPr>
          <w:rFonts w:ascii="Times New Roman" w:eastAsia="Times New Roman" w:hAnsi="Times New Roman" w:cs="Times New Roman"/>
          <w:b/>
          <w:bCs/>
          <w:color w:val="000000"/>
          <w:sz w:val="24"/>
          <w:szCs w:val="24"/>
          <w:lang w:eastAsia="tr-TR"/>
        </w:rPr>
        <w:t>2 0 2)</w:t>
      </w:r>
    </w:p>
    <w:p w:rsidR="00516F55" w:rsidRPr="00EA4627" w:rsidRDefault="00516F55"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Bilgi Kavramı, Bilgi Sistemleri Ve İşletme Kavramı, İşletmelerin Sınıflandırılması, Sicil – Ticaret Sicili, Tacirlerle İlgili Diğer Siciller, Muhasebe Belgeleri, </w:t>
      </w:r>
      <w:proofErr w:type="spellStart"/>
      <w:r w:rsidRPr="00EA4627">
        <w:rPr>
          <w:rFonts w:ascii="Times New Roman" w:hAnsi="Times New Roman" w:cs="Times New Roman"/>
          <w:sz w:val="24"/>
          <w:szCs w:val="24"/>
        </w:rPr>
        <w:t>Vuk</w:t>
      </w:r>
      <w:proofErr w:type="spellEnd"/>
      <w:r w:rsidRPr="00EA4627">
        <w:rPr>
          <w:rFonts w:ascii="Times New Roman" w:hAnsi="Times New Roman" w:cs="Times New Roman"/>
          <w:sz w:val="24"/>
          <w:szCs w:val="24"/>
        </w:rPr>
        <w:t xml:space="preserve"> İle Verilen Yetkiye Göre Düzenlenmesi Gereken Belgeler, Belge Düzenine Uyulmamasının Müeyyideleri Ve Ceza Hükümleri, </w:t>
      </w:r>
      <w:proofErr w:type="spellStart"/>
      <w:r w:rsidRPr="00EA4627">
        <w:rPr>
          <w:rFonts w:ascii="Times New Roman" w:hAnsi="Times New Roman" w:cs="Times New Roman"/>
          <w:sz w:val="24"/>
          <w:szCs w:val="24"/>
        </w:rPr>
        <w:t>Vuk’a</w:t>
      </w:r>
      <w:proofErr w:type="spellEnd"/>
      <w:r w:rsidRPr="00EA4627">
        <w:rPr>
          <w:rFonts w:ascii="Times New Roman" w:hAnsi="Times New Roman" w:cs="Times New Roman"/>
          <w:sz w:val="24"/>
          <w:szCs w:val="24"/>
        </w:rPr>
        <w:t xml:space="preserve"> Göre İşyeri İle İlgili Bildirimler, Dış Ticarette Kullanılan Temel Belgeler, İşletmelerde Tutulacak Defterler, Tutulması Zorunlu Defterlere İlişkin Düzenlemeler, Sosyal Güvenlik Kurumu Ve Uygulamaları, İşyeri İşveren Ve Çalışan Bildirimleri, İş Hukuku Uygulamaları.</w:t>
      </w:r>
    </w:p>
    <w:p w:rsidR="00516F55" w:rsidRPr="00EA4627" w:rsidRDefault="00516F55"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516F55" w:rsidRPr="00EA4627" w:rsidRDefault="00516F55"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516F55" w:rsidRPr="00EA4627" w:rsidRDefault="00516F55" w:rsidP="00EA4627">
      <w:pPr>
        <w:spacing w:after="0" w:line="360" w:lineRule="auto"/>
        <w:jc w:val="both"/>
        <w:rPr>
          <w:rFonts w:ascii="Times New Roman" w:hAnsi="Times New Roman" w:cs="Times New Roman"/>
          <w:b/>
          <w:sz w:val="24"/>
          <w:szCs w:val="24"/>
        </w:rPr>
      </w:pPr>
    </w:p>
    <w:p w:rsidR="00E7516A" w:rsidRPr="00EA4627" w:rsidRDefault="00E7516A" w:rsidP="00EA4627">
      <w:pPr>
        <w:spacing w:after="0" w:line="360" w:lineRule="auto"/>
        <w:jc w:val="both"/>
        <w:rPr>
          <w:rFonts w:ascii="Times New Roman" w:eastAsia="Times New Roman" w:hAnsi="Times New Roman" w:cs="Times New Roman"/>
          <w:b/>
          <w:color w:val="000000"/>
          <w:sz w:val="24"/>
          <w:szCs w:val="24"/>
          <w:lang w:eastAsia="tr-TR"/>
        </w:rPr>
      </w:pPr>
      <w:r w:rsidRPr="00EA4627">
        <w:rPr>
          <w:rFonts w:ascii="Times New Roman" w:eastAsia="Times New Roman" w:hAnsi="Times New Roman" w:cs="Times New Roman"/>
          <w:b/>
          <w:color w:val="000000"/>
          <w:sz w:val="24"/>
          <w:szCs w:val="24"/>
          <w:lang w:eastAsia="tr-TR"/>
        </w:rPr>
        <w:t xml:space="preserve">OPT 118 İŞ SAĞLIĞI VE GÜVENLİĞİ </w:t>
      </w:r>
      <w:proofErr w:type="gramStart"/>
      <w:r w:rsidRPr="00EA4627">
        <w:rPr>
          <w:rFonts w:ascii="Times New Roman" w:eastAsia="Times New Roman" w:hAnsi="Times New Roman" w:cs="Times New Roman"/>
          <w:b/>
          <w:color w:val="000000"/>
          <w:sz w:val="24"/>
          <w:szCs w:val="24"/>
          <w:lang w:eastAsia="tr-TR"/>
        </w:rPr>
        <w:t>( 2</w:t>
      </w:r>
      <w:proofErr w:type="gramEnd"/>
      <w:r w:rsidRPr="00EA4627">
        <w:rPr>
          <w:rFonts w:ascii="Times New Roman" w:eastAsia="Times New Roman" w:hAnsi="Times New Roman" w:cs="Times New Roman"/>
          <w:b/>
          <w:color w:val="000000"/>
          <w:sz w:val="24"/>
          <w:szCs w:val="24"/>
          <w:lang w:eastAsia="tr-TR"/>
        </w:rPr>
        <w:t xml:space="preserve"> 0 2)</w:t>
      </w:r>
    </w:p>
    <w:p w:rsidR="00E7516A" w:rsidRPr="00EA4627" w:rsidRDefault="00E7516A" w:rsidP="00EA4627">
      <w:pPr>
        <w:spacing w:after="0" w:line="360" w:lineRule="auto"/>
        <w:jc w:val="both"/>
        <w:rPr>
          <w:rFonts w:ascii="Times New Roman" w:eastAsia="Times New Roman" w:hAnsi="Times New Roman" w:cs="Times New Roman"/>
          <w:color w:val="000000"/>
          <w:sz w:val="24"/>
          <w:szCs w:val="24"/>
          <w:lang w:eastAsia="tr-TR"/>
        </w:rPr>
      </w:pPr>
      <w:r w:rsidRPr="00EA4627">
        <w:rPr>
          <w:rFonts w:ascii="Times New Roman" w:eastAsia="Times New Roman" w:hAnsi="Times New Roman" w:cs="Times New Roman"/>
          <w:color w:val="000000"/>
          <w:sz w:val="24"/>
          <w:szCs w:val="24"/>
          <w:lang w:eastAsia="tr-TR"/>
        </w:rPr>
        <w:t xml:space="preserve">İş sağlığı ve güvenliği, amacı, tanımı, temel ilkeleri, ana prensipleri, iş güveliğinin yararları, yönetmeliklerin tanıtımı, iş kanunu, iş sağlığı tanıtımı, </w:t>
      </w:r>
      <w:proofErr w:type="gramStart"/>
      <w:r w:rsidRPr="00EA4627">
        <w:rPr>
          <w:rFonts w:ascii="Times New Roman" w:eastAsia="Times New Roman" w:hAnsi="Times New Roman" w:cs="Times New Roman"/>
          <w:color w:val="000000"/>
          <w:sz w:val="24"/>
          <w:szCs w:val="24"/>
          <w:lang w:eastAsia="tr-TR"/>
        </w:rPr>
        <w:t>tehlikeleri ,</w:t>
      </w:r>
      <w:proofErr w:type="gramEnd"/>
      <w:r w:rsidRPr="00EA4627">
        <w:rPr>
          <w:rFonts w:ascii="Times New Roman" w:eastAsia="Times New Roman" w:hAnsi="Times New Roman" w:cs="Times New Roman"/>
          <w:color w:val="000000"/>
          <w:sz w:val="24"/>
          <w:szCs w:val="24"/>
          <w:lang w:eastAsia="tr-TR"/>
        </w:rPr>
        <w:t xml:space="preserve"> alınacak önlemler, tehlikeler, iş verenin ve çalışanın yükümlülüğü, güvenlik işaretleri iş kazalarının tanıtımı ve önlemleri, </w:t>
      </w:r>
      <w:proofErr w:type="spellStart"/>
      <w:r w:rsidRPr="00EA4627">
        <w:rPr>
          <w:rFonts w:ascii="Times New Roman" w:eastAsia="Times New Roman" w:hAnsi="Times New Roman" w:cs="Times New Roman"/>
          <w:color w:val="000000"/>
          <w:sz w:val="24"/>
          <w:szCs w:val="24"/>
          <w:lang w:eastAsia="tr-TR"/>
        </w:rPr>
        <w:t>meskek</w:t>
      </w:r>
      <w:proofErr w:type="spellEnd"/>
      <w:r w:rsidRPr="00EA4627">
        <w:rPr>
          <w:rFonts w:ascii="Times New Roman" w:eastAsia="Times New Roman" w:hAnsi="Times New Roman" w:cs="Times New Roman"/>
          <w:color w:val="000000"/>
          <w:sz w:val="24"/>
          <w:szCs w:val="24"/>
          <w:lang w:eastAsia="tr-TR"/>
        </w:rPr>
        <w:t xml:space="preserve"> hastalıkları, gürültü. Titreşim, kişisel koruyucu </w:t>
      </w:r>
      <w:proofErr w:type="spellStart"/>
      <w:r w:rsidRPr="00EA4627">
        <w:rPr>
          <w:rFonts w:ascii="Times New Roman" w:eastAsia="Times New Roman" w:hAnsi="Times New Roman" w:cs="Times New Roman"/>
          <w:color w:val="000000"/>
          <w:sz w:val="24"/>
          <w:szCs w:val="24"/>
          <w:lang w:eastAsia="tr-TR"/>
        </w:rPr>
        <w:t>ekipmalar</w:t>
      </w:r>
      <w:proofErr w:type="spellEnd"/>
      <w:r w:rsidRPr="00EA4627">
        <w:rPr>
          <w:rFonts w:ascii="Times New Roman" w:eastAsia="Times New Roman" w:hAnsi="Times New Roman" w:cs="Times New Roman"/>
          <w:color w:val="000000"/>
          <w:sz w:val="24"/>
          <w:szCs w:val="24"/>
          <w:lang w:eastAsia="tr-TR"/>
        </w:rPr>
        <w:t xml:space="preserve"> tanıtımı ve faydaları, ergonomi, risk tarifi ve tanımı ve değerlendirilmesi.</w:t>
      </w:r>
    </w:p>
    <w:p w:rsidR="00E7516A" w:rsidRPr="00EA4627" w:rsidRDefault="00E7516A"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E7516A" w:rsidRPr="00EA4627" w:rsidRDefault="00E7516A"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E7516A" w:rsidRPr="00EA4627" w:rsidRDefault="00E7516A" w:rsidP="00EA4627">
      <w:pPr>
        <w:spacing w:after="0" w:line="360" w:lineRule="auto"/>
        <w:jc w:val="both"/>
        <w:rPr>
          <w:rFonts w:ascii="Times New Roman" w:hAnsi="Times New Roman" w:cs="Times New Roman"/>
          <w:b/>
          <w:sz w:val="24"/>
          <w:szCs w:val="24"/>
        </w:rPr>
      </w:pPr>
    </w:p>
    <w:p w:rsidR="00E7516A" w:rsidRPr="00EA4627" w:rsidRDefault="00E7516A" w:rsidP="00EA4627">
      <w:pPr>
        <w:spacing w:after="0" w:line="360" w:lineRule="auto"/>
        <w:jc w:val="both"/>
        <w:rPr>
          <w:rFonts w:ascii="Times New Roman" w:hAnsi="Times New Roman" w:cs="Times New Roman"/>
          <w:b/>
          <w:sz w:val="24"/>
          <w:szCs w:val="24"/>
        </w:rPr>
      </w:pPr>
    </w:p>
    <w:p w:rsidR="00E7516A" w:rsidRPr="00EA4627" w:rsidRDefault="00E7516A" w:rsidP="00EA4627">
      <w:pPr>
        <w:spacing w:after="0" w:line="360" w:lineRule="auto"/>
        <w:jc w:val="both"/>
        <w:rPr>
          <w:rFonts w:ascii="Times New Roman" w:hAnsi="Times New Roman" w:cs="Times New Roman"/>
          <w:b/>
          <w:sz w:val="24"/>
          <w:szCs w:val="24"/>
        </w:rPr>
      </w:pPr>
    </w:p>
    <w:p w:rsidR="0073385E" w:rsidRDefault="0073385E" w:rsidP="00EA4627">
      <w:pPr>
        <w:spacing w:after="0" w:line="360" w:lineRule="auto"/>
        <w:jc w:val="both"/>
        <w:rPr>
          <w:rFonts w:ascii="Times New Roman" w:hAnsi="Times New Roman" w:cs="Times New Roman"/>
          <w:b/>
          <w:sz w:val="24"/>
          <w:szCs w:val="24"/>
        </w:rPr>
      </w:pPr>
    </w:p>
    <w:p w:rsidR="00A67DA2" w:rsidRPr="00EA4627" w:rsidRDefault="00A67DA2" w:rsidP="00EA4627">
      <w:pPr>
        <w:spacing w:after="0" w:line="360" w:lineRule="auto"/>
        <w:jc w:val="both"/>
        <w:rPr>
          <w:rFonts w:ascii="Times New Roman" w:eastAsia="Calibri" w:hAnsi="Times New Roman" w:cs="Times New Roman"/>
          <w:b/>
          <w:sz w:val="24"/>
          <w:szCs w:val="24"/>
        </w:rPr>
      </w:pPr>
      <w:r w:rsidRPr="00EA4627">
        <w:rPr>
          <w:rFonts w:ascii="Times New Roman" w:eastAsia="Calibri" w:hAnsi="Times New Roman" w:cs="Times New Roman"/>
          <w:b/>
          <w:sz w:val="24"/>
          <w:szCs w:val="24"/>
        </w:rPr>
        <w:lastRenderedPageBreak/>
        <w:t xml:space="preserve">2. SINIF GÜZ YARIYILI </w:t>
      </w:r>
    </w:p>
    <w:p w:rsidR="00191AD5" w:rsidRPr="00EA4627" w:rsidRDefault="00191AD5" w:rsidP="00EA4627">
      <w:pPr>
        <w:spacing w:after="0" w:line="360" w:lineRule="auto"/>
        <w:jc w:val="both"/>
        <w:rPr>
          <w:rFonts w:ascii="Times New Roman" w:hAnsi="Times New Roman" w:cs="Times New Roman"/>
          <w:b/>
          <w:sz w:val="24"/>
          <w:szCs w:val="24"/>
        </w:rPr>
      </w:pPr>
    </w:p>
    <w:p w:rsidR="00A67DA2" w:rsidRPr="00EA4627" w:rsidRDefault="00A67DA2"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2</w:t>
      </w:r>
      <w:r w:rsidR="001A2CA8" w:rsidRPr="00EA4627">
        <w:rPr>
          <w:rFonts w:ascii="Times New Roman" w:hAnsi="Times New Roman" w:cs="Times New Roman"/>
          <w:b/>
          <w:sz w:val="24"/>
          <w:szCs w:val="24"/>
        </w:rPr>
        <w:t>25</w:t>
      </w:r>
      <w:r w:rsidRPr="00EA4627">
        <w:rPr>
          <w:rFonts w:ascii="Times New Roman" w:hAnsi="Times New Roman" w:cs="Times New Roman"/>
          <w:b/>
          <w:sz w:val="24"/>
          <w:szCs w:val="24"/>
        </w:rPr>
        <w:t xml:space="preserve"> OPTİSYENLİK II</w:t>
      </w:r>
      <w:r w:rsidR="00792F2A" w:rsidRPr="00EA4627">
        <w:rPr>
          <w:rFonts w:ascii="Times New Roman" w:hAnsi="Times New Roman" w:cs="Times New Roman"/>
          <w:b/>
          <w:sz w:val="24"/>
          <w:szCs w:val="24"/>
        </w:rPr>
        <w:t xml:space="preserve"> (</w:t>
      </w:r>
      <w:r w:rsidR="001A2CA8" w:rsidRPr="00EA4627">
        <w:rPr>
          <w:rFonts w:ascii="Times New Roman" w:hAnsi="Times New Roman" w:cs="Times New Roman"/>
          <w:b/>
          <w:sz w:val="24"/>
          <w:szCs w:val="24"/>
        </w:rPr>
        <w:t>2 4 4</w:t>
      </w:r>
      <w:r w:rsidR="00792F2A" w:rsidRPr="00EA4627">
        <w:rPr>
          <w:rFonts w:ascii="Times New Roman" w:hAnsi="Times New Roman" w:cs="Times New Roman"/>
          <w:b/>
          <w:sz w:val="24"/>
          <w:szCs w:val="24"/>
        </w:rPr>
        <w:t>)</w:t>
      </w:r>
    </w:p>
    <w:p w:rsidR="00A67DA2" w:rsidRPr="00EA4627" w:rsidRDefault="00A67DA2"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Tek odalı merceklerin gözlük çerçevesine montajı ve gözlük yapımı, Silindirik merceklerin gözlük çerçevesine montajı ve aks tayini, Gözlük çerçevelerinin insan yüzüne ayarlanması, Gözün görme ekseninin gözlük çerçevesi üzerine düşen izdüşümünün </w:t>
      </w:r>
      <w:proofErr w:type="spellStart"/>
      <w:r w:rsidRPr="00EA4627">
        <w:rPr>
          <w:rFonts w:ascii="Times New Roman" w:hAnsi="Times New Roman" w:cs="Times New Roman"/>
          <w:sz w:val="24"/>
          <w:szCs w:val="24"/>
        </w:rPr>
        <w:t>vertikal</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horizantal</w:t>
      </w:r>
      <w:proofErr w:type="spellEnd"/>
      <w:r w:rsidRPr="00EA4627">
        <w:rPr>
          <w:rFonts w:ascii="Times New Roman" w:hAnsi="Times New Roman" w:cs="Times New Roman"/>
          <w:sz w:val="24"/>
          <w:szCs w:val="24"/>
        </w:rPr>
        <w:t xml:space="preserve"> eksende işaretlenmesi, odak noktası alma usulleri, Tek ve çok odaklı mercekler için gözden odak noktası alma usulleri, </w:t>
      </w:r>
      <w:proofErr w:type="spellStart"/>
      <w:r w:rsidRPr="00EA4627">
        <w:rPr>
          <w:rFonts w:ascii="Times New Roman" w:hAnsi="Times New Roman" w:cs="Times New Roman"/>
          <w:sz w:val="24"/>
          <w:szCs w:val="24"/>
        </w:rPr>
        <w:t>pupilla</w:t>
      </w:r>
      <w:proofErr w:type="spellEnd"/>
      <w:r w:rsidRPr="00EA4627">
        <w:rPr>
          <w:rFonts w:ascii="Times New Roman" w:hAnsi="Times New Roman" w:cs="Times New Roman"/>
          <w:sz w:val="24"/>
          <w:szCs w:val="24"/>
        </w:rPr>
        <w:t xml:space="preserve"> mesafesinin ölçüm şekilleri, </w:t>
      </w:r>
      <w:proofErr w:type="spellStart"/>
      <w:r w:rsidRPr="00EA4627">
        <w:rPr>
          <w:rFonts w:ascii="Times New Roman" w:hAnsi="Times New Roman" w:cs="Times New Roman"/>
          <w:sz w:val="24"/>
          <w:szCs w:val="24"/>
        </w:rPr>
        <w:t>Bifocal</w:t>
      </w:r>
      <w:proofErr w:type="spellEnd"/>
      <w:r w:rsidRPr="00EA4627">
        <w:rPr>
          <w:rFonts w:ascii="Times New Roman" w:hAnsi="Times New Roman" w:cs="Times New Roman"/>
          <w:sz w:val="24"/>
          <w:szCs w:val="24"/>
        </w:rPr>
        <w:t xml:space="preserve"> merceklerin çeşitleri, üretim aşamaları, </w:t>
      </w:r>
      <w:proofErr w:type="spellStart"/>
      <w:r w:rsidRPr="00EA4627">
        <w:rPr>
          <w:rFonts w:ascii="Times New Roman" w:hAnsi="Times New Roman" w:cs="Times New Roman"/>
          <w:sz w:val="24"/>
          <w:szCs w:val="24"/>
        </w:rPr>
        <w:t>segment</w:t>
      </w:r>
      <w:proofErr w:type="spellEnd"/>
      <w:r w:rsidRPr="00EA4627">
        <w:rPr>
          <w:rFonts w:ascii="Times New Roman" w:hAnsi="Times New Roman" w:cs="Times New Roman"/>
          <w:sz w:val="24"/>
          <w:szCs w:val="24"/>
        </w:rPr>
        <w:t xml:space="preserve"> yapısı, </w:t>
      </w:r>
      <w:proofErr w:type="spellStart"/>
      <w:r w:rsidRPr="00EA4627">
        <w:rPr>
          <w:rFonts w:ascii="Times New Roman" w:hAnsi="Times New Roman" w:cs="Times New Roman"/>
          <w:sz w:val="24"/>
          <w:szCs w:val="24"/>
        </w:rPr>
        <w:t>visible</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invesible</w:t>
      </w:r>
      <w:proofErr w:type="spellEnd"/>
      <w:r w:rsidRPr="00EA4627">
        <w:rPr>
          <w:rFonts w:ascii="Times New Roman" w:hAnsi="Times New Roman" w:cs="Times New Roman"/>
          <w:sz w:val="24"/>
          <w:szCs w:val="24"/>
        </w:rPr>
        <w:t xml:space="preserve"> tip </w:t>
      </w:r>
      <w:proofErr w:type="spellStart"/>
      <w:r w:rsidRPr="00EA4627">
        <w:rPr>
          <w:rFonts w:ascii="Times New Roman" w:hAnsi="Times New Roman" w:cs="Times New Roman"/>
          <w:sz w:val="24"/>
          <w:szCs w:val="24"/>
        </w:rPr>
        <w:t>bifocalmercekler</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Bifocal</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trifocal</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progresivve</w:t>
      </w:r>
      <w:proofErr w:type="spellEnd"/>
      <w:r w:rsidRPr="00EA4627">
        <w:rPr>
          <w:rFonts w:ascii="Times New Roman" w:hAnsi="Times New Roman" w:cs="Times New Roman"/>
          <w:sz w:val="24"/>
          <w:szCs w:val="24"/>
        </w:rPr>
        <w:t xml:space="preserve"> merceklerin tanımı ve montajı, </w:t>
      </w:r>
      <w:proofErr w:type="spellStart"/>
      <w:r w:rsidRPr="00EA4627">
        <w:rPr>
          <w:rFonts w:ascii="Times New Roman" w:hAnsi="Times New Roman" w:cs="Times New Roman"/>
          <w:sz w:val="24"/>
          <w:szCs w:val="24"/>
        </w:rPr>
        <w:t>Bifocal</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trifocal</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progresivve</w:t>
      </w:r>
      <w:proofErr w:type="spellEnd"/>
      <w:r w:rsidRPr="00EA4627">
        <w:rPr>
          <w:rFonts w:ascii="Times New Roman" w:hAnsi="Times New Roman" w:cs="Times New Roman"/>
          <w:sz w:val="24"/>
          <w:szCs w:val="24"/>
        </w:rPr>
        <w:t xml:space="preserve"> merceklerin yapısal özellikleri, Merceklerin yüzeysel işlemleri, işaretleme, blokaj, </w:t>
      </w:r>
      <w:proofErr w:type="spellStart"/>
      <w:r w:rsidRPr="00EA4627">
        <w:rPr>
          <w:rFonts w:ascii="Times New Roman" w:hAnsi="Times New Roman" w:cs="Times New Roman"/>
          <w:sz w:val="24"/>
          <w:szCs w:val="24"/>
        </w:rPr>
        <w:t>genaratörleme</w:t>
      </w:r>
      <w:proofErr w:type="spellEnd"/>
      <w:r w:rsidRPr="00EA4627">
        <w:rPr>
          <w:rFonts w:ascii="Times New Roman" w:hAnsi="Times New Roman" w:cs="Times New Roman"/>
          <w:sz w:val="24"/>
          <w:szCs w:val="24"/>
        </w:rPr>
        <w:t xml:space="preserve">, düzgünleştirme, polisaj ve temizleme, Merceklerin kenar formları ve biçimleri, gözlük cam ve çerçevelerinin çeşitlerine göre kullanım alanları, Merceklerin </w:t>
      </w:r>
      <w:proofErr w:type="spellStart"/>
      <w:r w:rsidRPr="00EA4627">
        <w:rPr>
          <w:rFonts w:ascii="Times New Roman" w:hAnsi="Times New Roman" w:cs="Times New Roman"/>
          <w:sz w:val="24"/>
          <w:szCs w:val="24"/>
        </w:rPr>
        <w:t>verteks</w:t>
      </w:r>
      <w:proofErr w:type="spellEnd"/>
      <w:r w:rsidRPr="00EA4627">
        <w:rPr>
          <w:rFonts w:ascii="Times New Roman" w:hAnsi="Times New Roman" w:cs="Times New Roman"/>
          <w:sz w:val="24"/>
          <w:szCs w:val="24"/>
        </w:rPr>
        <w:t xml:space="preserve"> güçleri ve </w:t>
      </w:r>
      <w:proofErr w:type="spellStart"/>
      <w:r w:rsidRPr="00EA4627">
        <w:rPr>
          <w:rFonts w:ascii="Times New Roman" w:hAnsi="Times New Roman" w:cs="Times New Roman"/>
          <w:sz w:val="24"/>
          <w:szCs w:val="24"/>
        </w:rPr>
        <w:t>foküs</w:t>
      </w:r>
      <w:proofErr w:type="spellEnd"/>
      <w:r w:rsidRPr="00EA4627">
        <w:rPr>
          <w:rFonts w:ascii="Times New Roman" w:hAnsi="Times New Roman" w:cs="Times New Roman"/>
          <w:sz w:val="24"/>
          <w:szCs w:val="24"/>
        </w:rPr>
        <w:t xml:space="preserve"> mesafesi ve yüzeysel </w:t>
      </w:r>
      <w:proofErr w:type="spellStart"/>
      <w:r w:rsidRPr="00EA4627">
        <w:rPr>
          <w:rFonts w:ascii="Times New Roman" w:hAnsi="Times New Roman" w:cs="Times New Roman"/>
          <w:sz w:val="24"/>
          <w:szCs w:val="24"/>
        </w:rPr>
        <w:t>dioptri</w:t>
      </w:r>
      <w:proofErr w:type="spellEnd"/>
      <w:r w:rsidRPr="00EA4627">
        <w:rPr>
          <w:rFonts w:ascii="Times New Roman" w:hAnsi="Times New Roman" w:cs="Times New Roman"/>
          <w:sz w:val="24"/>
          <w:szCs w:val="24"/>
        </w:rPr>
        <w:t xml:space="preserve"> güçleri, Mercek </w:t>
      </w:r>
      <w:proofErr w:type="spellStart"/>
      <w:r w:rsidRPr="00EA4627">
        <w:rPr>
          <w:rFonts w:ascii="Times New Roman" w:hAnsi="Times New Roman" w:cs="Times New Roman"/>
          <w:sz w:val="24"/>
          <w:szCs w:val="24"/>
        </w:rPr>
        <w:t>traşlama</w:t>
      </w:r>
      <w:proofErr w:type="spellEnd"/>
      <w:r w:rsidRPr="00EA4627">
        <w:rPr>
          <w:rFonts w:ascii="Times New Roman" w:hAnsi="Times New Roman" w:cs="Times New Roman"/>
          <w:sz w:val="24"/>
          <w:szCs w:val="24"/>
        </w:rPr>
        <w:t xml:space="preserve"> disklerinin yapısı, özellikleri ve çeşitleri, Çeşitli hammaddelerden yapılmış çerçevelere mercek montaj usulleri, Merceklerin geometrik ve optik merkezleri.</w:t>
      </w:r>
    </w:p>
    <w:p w:rsidR="00360C78" w:rsidRPr="00EA4627" w:rsidRDefault="00360C7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360C78" w:rsidRPr="00EA4627" w:rsidRDefault="00360C78" w:rsidP="00EA4627">
      <w:pPr>
        <w:pStyle w:val="ListeParagraf"/>
        <w:numPr>
          <w:ilvl w:val="0"/>
          <w:numId w:val="10"/>
        </w:numPr>
        <w:spacing w:after="0" w:line="360" w:lineRule="auto"/>
        <w:jc w:val="both"/>
        <w:rPr>
          <w:rFonts w:ascii="Times New Roman" w:hAnsi="Times New Roman" w:cs="Times New Roman"/>
          <w:color w:val="333333"/>
          <w:sz w:val="24"/>
          <w:szCs w:val="24"/>
          <w:shd w:val="clear" w:color="auto" w:fill="FFFFFF"/>
        </w:rPr>
      </w:pPr>
      <w:r w:rsidRPr="00EA4627">
        <w:rPr>
          <w:rFonts w:ascii="Times New Roman" w:hAnsi="Times New Roman" w:cs="Times New Roman"/>
          <w:color w:val="333333"/>
          <w:sz w:val="24"/>
          <w:szCs w:val="24"/>
          <w:shd w:val="clear" w:color="auto" w:fill="FFFFFF"/>
        </w:rPr>
        <w:t xml:space="preserve">Klinik Optik, </w:t>
      </w:r>
      <w:proofErr w:type="spellStart"/>
      <w:r w:rsidRPr="00EA4627">
        <w:rPr>
          <w:rFonts w:ascii="Times New Roman" w:hAnsi="Times New Roman" w:cs="Times New Roman"/>
          <w:color w:val="333333"/>
          <w:sz w:val="24"/>
          <w:szCs w:val="24"/>
          <w:shd w:val="clear" w:color="auto" w:fill="FFFFFF"/>
        </w:rPr>
        <w:t>AmericanAcedemy</w:t>
      </w:r>
      <w:proofErr w:type="spellEnd"/>
      <w:r w:rsidRPr="00EA4627">
        <w:rPr>
          <w:rFonts w:ascii="Times New Roman" w:hAnsi="Times New Roman" w:cs="Times New Roman"/>
          <w:color w:val="333333"/>
          <w:sz w:val="24"/>
          <w:szCs w:val="24"/>
          <w:shd w:val="clear" w:color="auto" w:fill="FFFFFF"/>
        </w:rPr>
        <w:t xml:space="preserve"> of </w:t>
      </w:r>
      <w:proofErr w:type="spellStart"/>
      <w:r w:rsidRPr="00EA4627">
        <w:rPr>
          <w:rFonts w:ascii="Times New Roman" w:hAnsi="Times New Roman" w:cs="Times New Roman"/>
          <w:color w:val="333333"/>
          <w:sz w:val="24"/>
          <w:szCs w:val="24"/>
          <w:shd w:val="clear" w:color="auto" w:fill="FFFFFF"/>
        </w:rPr>
        <w:t>Ophthalmology</w:t>
      </w:r>
      <w:proofErr w:type="spellEnd"/>
      <w:r w:rsidRPr="00EA4627">
        <w:rPr>
          <w:rFonts w:ascii="Times New Roman" w:hAnsi="Times New Roman" w:cs="Times New Roman"/>
          <w:color w:val="333333"/>
          <w:sz w:val="24"/>
          <w:szCs w:val="24"/>
          <w:shd w:val="clear" w:color="auto" w:fill="FFFFFF"/>
        </w:rPr>
        <w:t>. Güneş Tıp Kitabevleri; 2007-2008.</w:t>
      </w:r>
    </w:p>
    <w:p w:rsidR="00A53917" w:rsidRPr="00EA4627" w:rsidRDefault="00A53917"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color w:val="333333"/>
          <w:sz w:val="24"/>
          <w:szCs w:val="24"/>
          <w:shd w:val="clear" w:color="auto" w:fill="FFFFFF"/>
        </w:rPr>
        <w:t>Ders notları</w:t>
      </w:r>
    </w:p>
    <w:p w:rsidR="00191AD5" w:rsidRPr="00EA4627" w:rsidRDefault="00191AD5" w:rsidP="00EA4627">
      <w:pPr>
        <w:spacing w:after="0" w:line="360" w:lineRule="auto"/>
        <w:jc w:val="both"/>
        <w:rPr>
          <w:rFonts w:ascii="Times New Roman" w:hAnsi="Times New Roman" w:cs="Times New Roman"/>
          <w:b/>
          <w:sz w:val="24"/>
          <w:szCs w:val="24"/>
        </w:rPr>
      </w:pPr>
    </w:p>
    <w:p w:rsidR="005561F3" w:rsidRPr="00EA4627" w:rsidRDefault="005561F3"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OPT227 KONT</w:t>
      </w:r>
      <w:r w:rsidR="00FB3724" w:rsidRPr="00EA4627">
        <w:rPr>
          <w:rFonts w:ascii="Times New Roman" w:hAnsi="Times New Roman" w:cs="Times New Roman"/>
          <w:b/>
          <w:sz w:val="24"/>
          <w:szCs w:val="24"/>
        </w:rPr>
        <w:t>AKT LENSLER (2 0</w:t>
      </w:r>
      <w:r w:rsidR="00AB6022" w:rsidRPr="00EA4627">
        <w:rPr>
          <w:rFonts w:ascii="Times New Roman" w:hAnsi="Times New Roman" w:cs="Times New Roman"/>
          <w:b/>
          <w:sz w:val="24"/>
          <w:szCs w:val="24"/>
        </w:rPr>
        <w:t xml:space="preserve"> </w:t>
      </w:r>
      <w:r w:rsidR="00FB3724" w:rsidRPr="00EA4627">
        <w:rPr>
          <w:rFonts w:ascii="Times New Roman" w:hAnsi="Times New Roman" w:cs="Times New Roman"/>
          <w:b/>
          <w:sz w:val="24"/>
          <w:szCs w:val="24"/>
        </w:rPr>
        <w:t>2)</w:t>
      </w:r>
    </w:p>
    <w:p w:rsidR="00FB3724" w:rsidRPr="00EA4627" w:rsidRDefault="00E81F8D" w:rsidP="00EA4627">
      <w:pPr>
        <w:spacing w:after="0" w:line="360" w:lineRule="auto"/>
        <w:jc w:val="both"/>
        <w:rPr>
          <w:rFonts w:ascii="Times New Roman" w:hAnsi="Times New Roman" w:cs="Times New Roman"/>
          <w:b/>
          <w:sz w:val="24"/>
          <w:szCs w:val="24"/>
        </w:rPr>
      </w:pP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lensin tanımı, Uygulandığı kornea ile ilişkisi,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için gerekli muayeneler 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 konusunda uyulması gereken genel kurallar,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lenslerin kullanım amaçları,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lenslerde istenilen-aranılan özellikler,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lenslerle gözlüğün kıyaslanması,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lenslerin kullanım alanları ve bu alanlarda doğabilecek komplikasyonlar, Sert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Sert gaz geçirgen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Renkli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Yumuşak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w:t>
      </w:r>
      <w:proofErr w:type="spellStart"/>
      <w:r w:rsidRPr="00EA4627">
        <w:rPr>
          <w:rFonts w:ascii="Times New Roman" w:hAnsi="Times New Roman" w:cs="Times New Roman"/>
          <w:color w:val="000000"/>
          <w:sz w:val="24"/>
          <w:szCs w:val="24"/>
        </w:rPr>
        <w:t>lensler,Hidrojel</w:t>
      </w:r>
      <w:proofErr w:type="spellEnd"/>
      <w:r w:rsidRPr="00EA4627">
        <w:rPr>
          <w:rFonts w:ascii="Times New Roman" w:hAnsi="Times New Roman" w:cs="Times New Roman"/>
          <w:color w:val="000000"/>
          <w:sz w:val="24"/>
          <w:szCs w:val="24"/>
        </w:rPr>
        <w:t xml:space="preserve"> ve </w:t>
      </w:r>
      <w:proofErr w:type="spellStart"/>
      <w:r w:rsidRPr="00EA4627">
        <w:rPr>
          <w:rFonts w:ascii="Times New Roman" w:hAnsi="Times New Roman" w:cs="Times New Roman"/>
          <w:color w:val="000000"/>
          <w:sz w:val="24"/>
          <w:szCs w:val="24"/>
        </w:rPr>
        <w:t>Slikon</w:t>
      </w:r>
      <w:proofErr w:type="spellEnd"/>
      <w:r w:rsidRPr="00EA4627">
        <w:rPr>
          <w:rFonts w:ascii="Times New Roman" w:hAnsi="Times New Roman" w:cs="Times New Roman"/>
          <w:color w:val="000000"/>
          <w:sz w:val="24"/>
          <w:szCs w:val="24"/>
        </w:rPr>
        <w:t xml:space="preserve"> Yumuşak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w:t>
      </w:r>
      <w:proofErr w:type="spellStart"/>
      <w:r w:rsidRPr="00EA4627">
        <w:rPr>
          <w:rFonts w:ascii="Times New Roman" w:hAnsi="Times New Roman" w:cs="Times New Roman"/>
          <w:color w:val="000000"/>
          <w:sz w:val="24"/>
          <w:szCs w:val="24"/>
        </w:rPr>
        <w:t>Hibrid</w:t>
      </w:r>
      <w:proofErr w:type="spellEnd"/>
      <w:r w:rsidRPr="00EA4627">
        <w:rPr>
          <w:rFonts w:ascii="Times New Roman" w:hAnsi="Times New Roman" w:cs="Times New Roman"/>
          <w:color w:val="000000"/>
          <w:sz w:val="24"/>
          <w:szCs w:val="24"/>
        </w:rPr>
        <w:t xml:space="preser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w:t>
      </w:r>
      <w:proofErr w:type="spellStart"/>
      <w:r w:rsidRPr="00EA4627">
        <w:rPr>
          <w:rFonts w:ascii="Times New Roman" w:hAnsi="Times New Roman" w:cs="Times New Roman"/>
          <w:color w:val="000000"/>
          <w:sz w:val="24"/>
          <w:szCs w:val="24"/>
        </w:rPr>
        <w:t>Disposbl</w:t>
      </w:r>
      <w:proofErr w:type="spellEnd"/>
      <w:r w:rsidRPr="00EA4627">
        <w:rPr>
          <w:rFonts w:ascii="Times New Roman" w:hAnsi="Times New Roman" w:cs="Times New Roman"/>
          <w:color w:val="000000"/>
          <w:sz w:val="24"/>
          <w:szCs w:val="24"/>
        </w:rPr>
        <w:t xml:space="preser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w:t>
      </w:r>
      <w:proofErr w:type="spellStart"/>
      <w:r w:rsidRPr="00EA4627">
        <w:rPr>
          <w:rFonts w:ascii="Times New Roman" w:hAnsi="Times New Roman" w:cs="Times New Roman"/>
          <w:color w:val="000000"/>
          <w:sz w:val="24"/>
          <w:szCs w:val="24"/>
        </w:rPr>
        <w:t>Teropatik</w:t>
      </w:r>
      <w:proofErr w:type="spellEnd"/>
      <w:r w:rsidRPr="00EA4627">
        <w:rPr>
          <w:rFonts w:ascii="Times New Roman" w:hAnsi="Times New Roman" w:cs="Times New Roman"/>
          <w:color w:val="000000"/>
          <w:sz w:val="24"/>
          <w:szCs w:val="24"/>
        </w:rPr>
        <w:t xml:space="preser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w:t>
      </w:r>
      <w:proofErr w:type="spellStart"/>
      <w:r w:rsidRPr="00EA4627">
        <w:rPr>
          <w:rFonts w:ascii="Times New Roman" w:hAnsi="Times New Roman" w:cs="Times New Roman"/>
          <w:color w:val="000000"/>
          <w:sz w:val="24"/>
          <w:szCs w:val="24"/>
        </w:rPr>
        <w:t>Afakik</w:t>
      </w:r>
      <w:proofErr w:type="spellEnd"/>
      <w:r w:rsidRPr="00EA4627">
        <w:rPr>
          <w:rFonts w:ascii="Times New Roman" w:hAnsi="Times New Roman" w:cs="Times New Roman"/>
          <w:color w:val="000000"/>
          <w:sz w:val="24"/>
          <w:szCs w:val="24"/>
        </w:rPr>
        <w:t xml:space="preser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Pediatrik oftalmolojide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 hijyeni ve bakım sistemleri, Kozmetikler ve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lenslerle kullanımı, Adaptasyon semptomları,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lenslerin </w:t>
      </w:r>
      <w:proofErr w:type="spellStart"/>
      <w:r w:rsidRPr="00EA4627">
        <w:rPr>
          <w:rFonts w:ascii="Times New Roman" w:hAnsi="Times New Roman" w:cs="Times New Roman"/>
          <w:color w:val="000000"/>
          <w:sz w:val="24"/>
          <w:szCs w:val="24"/>
        </w:rPr>
        <w:t>toksik-enfeksiyöz-allerjik</w:t>
      </w:r>
      <w:proofErr w:type="spellEnd"/>
      <w:r w:rsidRPr="00EA4627">
        <w:rPr>
          <w:rFonts w:ascii="Times New Roman" w:hAnsi="Times New Roman" w:cs="Times New Roman"/>
          <w:color w:val="000000"/>
          <w:sz w:val="24"/>
          <w:szCs w:val="24"/>
        </w:rPr>
        <w:t xml:space="preserve"> ve diğer komplikasyonları, </w:t>
      </w:r>
      <w:proofErr w:type="spellStart"/>
      <w:r w:rsidRPr="00EA4627">
        <w:rPr>
          <w:rFonts w:ascii="Times New Roman" w:hAnsi="Times New Roman" w:cs="Times New Roman"/>
          <w:color w:val="000000"/>
          <w:sz w:val="24"/>
          <w:szCs w:val="24"/>
        </w:rPr>
        <w:t>Kontakt</w:t>
      </w:r>
      <w:proofErr w:type="spellEnd"/>
      <w:r w:rsidRPr="00EA4627">
        <w:rPr>
          <w:rFonts w:ascii="Times New Roman" w:hAnsi="Times New Roman" w:cs="Times New Roman"/>
          <w:color w:val="000000"/>
          <w:sz w:val="24"/>
          <w:szCs w:val="24"/>
        </w:rPr>
        <w:t xml:space="preserve"> lenslerin </w:t>
      </w:r>
      <w:proofErr w:type="spellStart"/>
      <w:r w:rsidRPr="00EA4627">
        <w:rPr>
          <w:rFonts w:ascii="Times New Roman" w:hAnsi="Times New Roman" w:cs="Times New Roman"/>
          <w:color w:val="000000"/>
          <w:sz w:val="24"/>
          <w:szCs w:val="24"/>
        </w:rPr>
        <w:t>manüplasyonu</w:t>
      </w:r>
      <w:proofErr w:type="spellEnd"/>
    </w:p>
    <w:p w:rsidR="00A53917" w:rsidRPr="00EA4627" w:rsidRDefault="00A53917" w:rsidP="00EA4627">
      <w:pPr>
        <w:spacing w:after="0" w:line="360" w:lineRule="auto"/>
        <w:jc w:val="both"/>
        <w:rPr>
          <w:rFonts w:ascii="Times New Roman" w:hAnsi="Times New Roman" w:cs="Times New Roman"/>
          <w:sz w:val="24"/>
          <w:szCs w:val="24"/>
        </w:rPr>
      </w:pPr>
    </w:p>
    <w:p w:rsidR="00191AD5" w:rsidRPr="00EA4627" w:rsidRDefault="00191AD5" w:rsidP="00EA4627">
      <w:pPr>
        <w:spacing w:after="0" w:line="360" w:lineRule="auto"/>
        <w:jc w:val="both"/>
        <w:rPr>
          <w:rFonts w:ascii="Times New Roman" w:hAnsi="Times New Roman" w:cs="Times New Roman"/>
          <w:b/>
          <w:sz w:val="24"/>
          <w:szCs w:val="24"/>
        </w:rPr>
      </w:pPr>
    </w:p>
    <w:p w:rsidR="00A6384F" w:rsidRPr="00EA4627" w:rsidRDefault="00A6384F"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lastRenderedPageBreak/>
        <w:t>OPT 2</w:t>
      </w:r>
      <w:r w:rsidR="00797582" w:rsidRPr="00EA4627">
        <w:rPr>
          <w:rFonts w:ascii="Times New Roman" w:eastAsia="Times New Roman" w:hAnsi="Times New Roman" w:cs="Times New Roman"/>
          <w:b/>
          <w:bCs/>
          <w:color w:val="000000"/>
          <w:sz w:val="24"/>
          <w:szCs w:val="24"/>
          <w:lang w:eastAsia="tr-TR"/>
        </w:rPr>
        <w:t>3</w:t>
      </w:r>
      <w:r w:rsidRPr="00EA4627">
        <w:rPr>
          <w:rFonts w:ascii="Times New Roman" w:eastAsia="Times New Roman" w:hAnsi="Times New Roman" w:cs="Times New Roman"/>
          <w:b/>
          <w:bCs/>
          <w:color w:val="000000"/>
          <w:sz w:val="24"/>
          <w:szCs w:val="24"/>
          <w:lang w:eastAsia="tr-TR"/>
        </w:rPr>
        <w:t>5 MESLEKİ ETİK (2 0 2)</w:t>
      </w:r>
    </w:p>
    <w:p w:rsidR="00A6384F" w:rsidRPr="00EA4627" w:rsidRDefault="00A6384F"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Ders içeriği, Mesleğin dayandığı temel ilkeler; Meslekler arası </w:t>
      </w:r>
      <w:proofErr w:type="gramStart"/>
      <w:r w:rsidRPr="00EA4627">
        <w:rPr>
          <w:rFonts w:ascii="Times New Roman" w:eastAsia="Times New Roman" w:hAnsi="Times New Roman" w:cs="Times New Roman"/>
          <w:bCs/>
          <w:color w:val="000000"/>
          <w:sz w:val="24"/>
          <w:szCs w:val="24"/>
          <w:lang w:eastAsia="tr-TR"/>
        </w:rPr>
        <w:t>işbirliği;  İletişimde</w:t>
      </w:r>
      <w:proofErr w:type="gramEnd"/>
      <w:r w:rsidRPr="00EA4627">
        <w:rPr>
          <w:rFonts w:ascii="Times New Roman" w:eastAsia="Times New Roman" w:hAnsi="Times New Roman" w:cs="Times New Roman"/>
          <w:bCs/>
          <w:color w:val="000000"/>
          <w:sz w:val="24"/>
          <w:szCs w:val="24"/>
          <w:lang w:eastAsia="tr-TR"/>
        </w:rPr>
        <w:t xml:space="preserve"> yaşanan etik sorunlar; Sağlık çalışanlarının hakları; Etik Kavramı; Mesleki Etik;İş yerinde Etik ortam sağlamak;Etik Liderlik; Tıpta Etik Tartışmaya yol açabilecek Gelişmeler( Doku ve organ nakli, </w:t>
      </w:r>
      <w:proofErr w:type="spellStart"/>
      <w:r w:rsidRPr="00EA4627">
        <w:rPr>
          <w:rFonts w:ascii="Times New Roman" w:eastAsia="Times New Roman" w:hAnsi="Times New Roman" w:cs="Times New Roman"/>
          <w:bCs/>
          <w:color w:val="000000"/>
          <w:sz w:val="24"/>
          <w:szCs w:val="24"/>
          <w:lang w:eastAsia="tr-TR"/>
        </w:rPr>
        <w:t>Abortus</w:t>
      </w:r>
      <w:proofErr w:type="spellEnd"/>
      <w:r w:rsidRPr="00EA4627">
        <w:rPr>
          <w:rFonts w:ascii="Times New Roman" w:eastAsia="Times New Roman" w:hAnsi="Times New Roman" w:cs="Times New Roman"/>
          <w:bCs/>
          <w:color w:val="000000"/>
          <w:sz w:val="24"/>
          <w:szCs w:val="24"/>
          <w:lang w:eastAsia="tr-TR"/>
        </w:rPr>
        <w:t xml:space="preserve"> ve </w:t>
      </w:r>
      <w:proofErr w:type="spellStart"/>
      <w:r w:rsidRPr="00EA4627">
        <w:rPr>
          <w:rFonts w:ascii="Times New Roman" w:eastAsia="Times New Roman" w:hAnsi="Times New Roman" w:cs="Times New Roman"/>
          <w:bCs/>
          <w:color w:val="000000"/>
          <w:sz w:val="24"/>
          <w:szCs w:val="24"/>
          <w:lang w:eastAsia="tr-TR"/>
        </w:rPr>
        <w:t>Kürtaj,Doğum</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Kontrolü,Yapay</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Döllenme,Tüp</w:t>
      </w:r>
      <w:proofErr w:type="spellEnd"/>
      <w:r w:rsidRPr="00EA4627">
        <w:rPr>
          <w:rFonts w:ascii="Times New Roman" w:eastAsia="Times New Roman" w:hAnsi="Times New Roman" w:cs="Times New Roman"/>
          <w:bCs/>
          <w:color w:val="000000"/>
          <w:sz w:val="24"/>
          <w:szCs w:val="24"/>
          <w:lang w:eastAsia="tr-TR"/>
        </w:rPr>
        <w:t xml:space="preserve"> </w:t>
      </w:r>
      <w:proofErr w:type="spellStart"/>
      <w:r w:rsidRPr="00EA4627">
        <w:rPr>
          <w:rFonts w:ascii="Times New Roman" w:eastAsia="Times New Roman" w:hAnsi="Times New Roman" w:cs="Times New Roman"/>
          <w:bCs/>
          <w:color w:val="000000"/>
          <w:sz w:val="24"/>
          <w:szCs w:val="24"/>
          <w:lang w:eastAsia="tr-TR"/>
        </w:rPr>
        <w:t>Bebek,Amputasyon</w:t>
      </w:r>
      <w:proofErr w:type="spellEnd"/>
      <w:r w:rsidRPr="00EA4627">
        <w:rPr>
          <w:rFonts w:ascii="Times New Roman" w:eastAsia="Times New Roman" w:hAnsi="Times New Roman" w:cs="Times New Roman"/>
          <w:bCs/>
          <w:color w:val="000000"/>
          <w:sz w:val="24"/>
          <w:szCs w:val="24"/>
          <w:lang w:eastAsia="tr-TR"/>
        </w:rPr>
        <w:t>; Ötanazi, Ölüm ve Otopsi) konularından oluşmaktadır.</w:t>
      </w:r>
    </w:p>
    <w:p w:rsidR="00A53917" w:rsidRPr="00EA4627" w:rsidRDefault="00A53917" w:rsidP="00EA4627">
      <w:pPr>
        <w:suppressAutoHyphens/>
        <w:spacing w:line="360" w:lineRule="auto"/>
        <w:rPr>
          <w:rFonts w:ascii="Times New Roman" w:hAnsi="Times New Roman" w:cs="Times New Roman"/>
          <w:b/>
          <w:color w:val="000000"/>
          <w:sz w:val="24"/>
          <w:szCs w:val="24"/>
          <w:lang w:eastAsia="ar-SA"/>
        </w:rPr>
      </w:pPr>
      <w:r w:rsidRPr="00EA4627">
        <w:rPr>
          <w:rFonts w:ascii="Times New Roman" w:hAnsi="Times New Roman" w:cs="Times New Roman"/>
          <w:b/>
          <w:color w:val="000000"/>
          <w:sz w:val="24"/>
          <w:szCs w:val="24"/>
          <w:lang w:eastAsia="ar-SA"/>
        </w:rPr>
        <w:t xml:space="preserve">     Ders kitapları:</w:t>
      </w:r>
    </w:p>
    <w:p w:rsidR="00A53917" w:rsidRPr="00EA4627" w:rsidRDefault="00A53917" w:rsidP="00EA4627">
      <w:pPr>
        <w:numPr>
          <w:ilvl w:val="0"/>
          <w:numId w:val="7"/>
        </w:numPr>
        <w:suppressAutoHyphens/>
        <w:spacing w:line="360" w:lineRule="auto"/>
        <w:contextualSpacing/>
        <w:jc w:val="both"/>
        <w:rPr>
          <w:rFonts w:ascii="Times New Roman" w:hAnsi="Times New Roman" w:cs="Times New Roman"/>
          <w:b/>
          <w:color w:val="000000"/>
          <w:sz w:val="24"/>
          <w:szCs w:val="24"/>
          <w:lang w:eastAsia="ar-SA"/>
        </w:rPr>
      </w:pPr>
      <w:r w:rsidRPr="00EA4627">
        <w:rPr>
          <w:rFonts w:ascii="Times New Roman" w:hAnsi="Times New Roman" w:cs="Times New Roman"/>
          <w:color w:val="000000"/>
          <w:sz w:val="24"/>
          <w:szCs w:val="24"/>
          <w:lang w:eastAsia="ar-SA"/>
        </w:rPr>
        <w:t xml:space="preserve">Bayat A.H. (2003).  Tıp Tarihi Kitabı, Sade </w:t>
      </w:r>
      <w:proofErr w:type="spellStart"/>
      <w:r w:rsidRPr="00EA4627">
        <w:rPr>
          <w:rFonts w:ascii="Times New Roman" w:hAnsi="Times New Roman" w:cs="Times New Roman"/>
          <w:color w:val="000000"/>
          <w:sz w:val="24"/>
          <w:szCs w:val="24"/>
          <w:lang w:eastAsia="ar-SA"/>
        </w:rPr>
        <w:t>Matbacılık</w:t>
      </w:r>
      <w:proofErr w:type="spellEnd"/>
      <w:r w:rsidRPr="00EA4627">
        <w:rPr>
          <w:rFonts w:ascii="Times New Roman" w:hAnsi="Times New Roman" w:cs="Times New Roman"/>
          <w:color w:val="000000"/>
          <w:sz w:val="24"/>
          <w:szCs w:val="24"/>
          <w:lang w:eastAsia="ar-SA"/>
        </w:rPr>
        <w:t>, İzmir.</w:t>
      </w:r>
    </w:p>
    <w:p w:rsidR="00A53917" w:rsidRPr="00EA4627" w:rsidRDefault="00A53917" w:rsidP="00EA4627">
      <w:pPr>
        <w:numPr>
          <w:ilvl w:val="0"/>
          <w:numId w:val="8"/>
        </w:numPr>
        <w:suppressAutoHyphens/>
        <w:spacing w:after="0" w:line="360" w:lineRule="auto"/>
        <w:jc w:val="both"/>
        <w:rPr>
          <w:rFonts w:ascii="Times New Roman" w:hAnsi="Times New Roman" w:cs="Times New Roman"/>
          <w:color w:val="000000"/>
          <w:sz w:val="24"/>
          <w:szCs w:val="24"/>
          <w:lang w:eastAsia="ar-SA"/>
        </w:rPr>
      </w:pPr>
      <w:r w:rsidRPr="00EA4627">
        <w:rPr>
          <w:rFonts w:ascii="Times New Roman" w:hAnsi="Times New Roman" w:cs="Times New Roman"/>
          <w:color w:val="000000"/>
          <w:sz w:val="24"/>
          <w:szCs w:val="24"/>
          <w:lang w:eastAsia="ar-SA"/>
        </w:rPr>
        <w:t>Demirhan Erdemir A. (1996</w:t>
      </w:r>
      <w:proofErr w:type="gramStart"/>
      <w:r w:rsidRPr="00EA4627">
        <w:rPr>
          <w:rFonts w:ascii="Times New Roman" w:hAnsi="Times New Roman" w:cs="Times New Roman"/>
          <w:color w:val="000000"/>
          <w:sz w:val="24"/>
          <w:szCs w:val="24"/>
          <w:lang w:eastAsia="ar-SA"/>
        </w:rPr>
        <w:t>).Tıbbi</w:t>
      </w:r>
      <w:proofErr w:type="gramEnd"/>
      <w:r w:rsidRPr="00EA4627">
        <w:rPr>
          <w:rFonts w:ascii="Times New Roman" w:hAnsi="Times New Roman" w:cs="Times New Roman"/>
          <w:color w:val="000000"/>
          <w:sz w:val="24"/>
          <w:szCs w:val="24"/>
          <w:lang w:eastAsia="ar-SA"/>
        </w:rPr>
        <w:t xml:space="preserve"> Deontoloji ve Genel Tıp Tarihi, Güneş-Nobel Yayınları, Bursa. </w:t>
      </w:r>
    </w:p>
    <w:p w:rsidR="00A53917" w:rsidRPr="00EA4627" w:rsidRDefault="00A53917" w:rsidP="00EA4627">
      <w:pPr>
        <w:spacing w:after="0" w:line="360" w:lineRule="auto"/>
        <w:jc w:val="both"/>
        <w:rPr>
          <w:rFonts w:ascii="Times New Roman" w:eastAsia="Times New Roman" w:hAnsi="Times New Roman" w:cs="Times New Roman"/>
          <w:bCs/>
          <w:color w:val="000000"/>
          <w:sz w:val="24"/>
          <w:szCs w:val="24"/>
          <w:lang w:eastAsia="tr-TR"/>
        </w:rPr>
      </w:pPr>
    </w:p>
    <w:p w:rsidR="00A73DEC" w:rsidRPr="00EA4627" w:rsidRDefault="00A73DEC"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2</w:t>
      </w:r>
      <w:r w:rsidR="00797582" w:rsidRPr="00EA4627">
        <w:rPr>
          <w:rFonts w:ascii="Times New Roman" w:hAnsi="Times New Roman" w:cs="Times New Roman"/>
          <w:b/>
          <w:sz w:val="24"/>
          <w:szCs w:val="24"/>
        </w:rPr>
        <w:t>29 GENEL</w:t>
      </w:r>
      <w:r w:rsidRPr="00EA4627">
        <w:rPr>
          <w:rFonts w:ascii="Times New Roman" w:hAnsi="Times New Roman" w:cs="Times New Roman"/>
          <w:b/>
          <w:sz w:val="24"/>
          <w:szCs w:val="24"/>
        </w:rPr>
        <w:t xml:space="preserve"> MUHASEBE </w:t>
      </w:r>
      <w:r w:rsidR="0033777A" w:rsidRPr="00EA4627">
        <w:rPr>
          <w:rFonts w:ascii="Times New Roman" w:eastAsia="Times New Roman" w:hAnsi="Times New Roman" w:cs="Times New Roman"/>
          <w:b/>
          <w:bCs/>
          <w:color w:val="000000"/>
          <w:sz w:val="24"/>
          <w:szCs w:val="24"/>
          <w:lang w:eastAsia="tr-TR"/>
        </w:rPr>
        <w:t>(</w:t>
      </w:r>
      <w:r w:rsidR="00797582" w:rsidRPr="00EA4627">
        <w:rPr>
          <w:rFonts w:ascii="Times New Roman" w:eastAsia="Times New Roman" w:hAnsi="Times New Roman" w:cs="Times New Roman"/>
          <w:b/>
          <w:bCs/>
          <w:color w:val="000000"/>
          <w:sz w:val="24"/>
          <w:szCs w:val="24"/>
          <w:lang w:eastAsia="tr-TR"/>
        </w:rPr>
        <w:t>3</w:t>
      </w:r>
      <w:r w:rsidR="0033777A" w:rsidRPr="00EA4627">
        <w:rPr>
          <w:rFonts w:ascii="Times New Roman" w:eastAsia="Times New Roman" w:hAnsi="Times New Roman" w:cs="Times New Roman"/>
          <w:b/>
          <w:bCs/>
          <w:color w:val="000000"/>
          <w:sz w:val="24"/>
          <w:szCs w:val="24"/>
          <w:lang w:eastAsia="tr-TR"/>
        </w:rPr>
        <w:t xml:space="preserve"> 0 </w:t>
      </w:r>
      <w:r w:rsidR="00797582" w:rsidRPr="00EA4627">
        <w:rPr>
          <w:rFonts w:ascii="Times New Roman" w:eastAsia="Times New Roman" w:hAnsi="Times New Roman" w:cs="Times New Roman"/>
          <w:b/>
          <w:bCs/>
          <w:color w:val="000000"/>
          <w:sz w:val="24"/>
          <w:szCs w:val="24"/>
          <w:lang w:eastAsia="tr-TR"/>
        </w:rPr>
        <w:t>3</w:t>
      </w:r>
      <w:r w:rsidR="0033777A" w:rsidRPr="00EA4627">
        <w:rPr>
          <w:rFonts w:ascii="Times New Roman" w:eastAsia="Times New Roman" w:hAnsi="Times New Roman" w:cs="Times New Roman"/>
          <w:b/>
          <w:bCs/>
          <w:color w:val="000000"/>
          <w:sz w:val="24"/>
          <w:szCs w:val="24"/>
          <w:lang w:eastAsia="tr-TR"/>
        </w:rPr>
        <w:t>)</w:t>
      </w:r>
    </w:p>
    <w:p w:rsidR="00A73DEC" w:rsidRPr="00EA4627" w:rsidRDefault="00A73DEC"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Muhasebenin tanımı, muhasebe ile ilgili gruplar, genel kabul görmüş muhasebe ilkeleri ve uygulamaya yön veren temel kavramlar, muhasebe kayıt araçları, muhasebede hesap kavramı ve gruplandırılması, hesap planı ve hesapların işleyişi, dönen varlıklarla ilgili muhasebe uygulamaları, duran varlıklar, kısa ve uzun vadeli yabancı kaynaklar ve öz kaynaklarla ilgili ve ayrıca gelir tablosu hesapları, maliyet ve nazım hesapları ile ilgili muhasebe uygulamaları, muhasebe kayıtlarında yapılan hataların düzeltilmesi.</w:t>
      </w:r>
    </w:p>
    <w:p w:rsidR="00A53917" w:rsidRPr="00EA4627" w:rsidRDefault="00A53917"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A53917" w:rsidRPr="00EA4627" w:rsidRDefault="00A53917" w:rsidP="00EA4627">
      <w:pPr>
        <w:pStyle w:val="ListeParagraf"/>
        <w:numPr>
          <w:ilvl w:val="0"/>
          <w:numId w:val="16"/>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4B6A1C" w:rsidP="00EA4627">
      <w:pPr>
        <w:spacing w:after="0" w:line="360" w:lineRule="auto"/>
        <w:jc w:val="both"/>
        <w:rPr>
          <w:rFonts w:ascii="Times New Roman" w:hAnsi="Times New Roman" w:cs="Times New Roman"/>
          <w:b/>
          <w:bCs/>
          <w:sz w:val="24"/>
          <w:szCs w:val="24"/>
        </w:rPr>
      </w:pPr>
      <w:r w:rsidRPr="00EA4627">
        <w:rPr>
          <w:rFonts w:ascii="Times New Roman" w:hAnsi="Times New Roman" w:cs="Times New Roman"/>
          <w:b/>
          <w:bCs/>
          <w:sz w:val="24"/>
          <w:szCs w:val="24"/>
        </w:rPr>
        <w:t>OPT231</w:t>
      </w:r>
      <w:r w:rsidR="00E47D29" w:rsidRPr="00EA4627">
        <w:rPr>
          <w:rFonts w:ascii="Times New Roman" w:hAnsi="Times New Roman" w:cs="Times New Roman"/>
          <w:b/>
          <w:bCs/>
          <w:sz w:val="24"/>
          <w:szCs w:val="24"/>
        </w:rPr>
        <w:t xml:space="preserve"> </w:t>
      </w:r>
      <w:r w:rsidRPr="00EA4627">
        <w:rPr>
          <w:rFonts w:ascii="Times New Roman" w:hAnsi="Times New Roman" w:cs="Times New Roman"/>
          <w:b/>
          <w:bCs/>
          <w:sz w:val="24"/>
          <w:szCs w:val="24"/>
        </w:rPr>
        <w:t xml:space="preserve">SATIŞ </w:t>
      </w:r>
      <w:proofErr w:type="gramStart"/>
      <w:r w:rsidRPr="00EA4627">
        <w:rPr>
          <w:rFonts w:ascii="Times New Roman" w:hAnsi="Times New Roman" w:cs="Times New Roman"/>
          <w:b/>
          <w:bCs/>
          <w:sz w:val="24"/>
          <w:szCs w:val="24"/>
        </w:rPr>
        <w:t xml:space="preserve">TEKNİKLERİ </w:t>
      </w:r>
      <w:r w:rsidR="00E47D29" w:rsidRPr="00EA4627">
        <w:rPr>
          <w:rFonts w:ascii="Times New Roman" w:hAnsi="Times New Roman" w:cs="Times New Roman"/>
          <w:b/>
          <w:bCs/>
          <w:sz w:val="24"/>
          <w:szCs w:val="24"/>
        </w:rPr>
        <w:t xml:space="preserve"> (</w:t>
      </w:r>
      <w:proofErr w:type="gramEnd"/>
      <w:r w:rsidR="00E47D29" w:rsidRPr="00EA4627">
        <w:rPr>
          <w:rFonts w:ascii="Times New Roman" w:hAnsi="Times New Roman" w:cs="Times New Roman"/>
          <w:b/>
          <w:bCs/>
          <w:sz w:val="24"/>
          <w:szCs w:val="24"/>
        </w:rPr>
        <w:t>2 0 2)</w:t>
      </w:r>
    </w:p>
    <w:p w:rsidR="00E47D29" w:rsidRPr="00EA4627" w:rsidRDefault="00E47D29"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 Dersin </w:t>
      </w:r>
      <w:proofErr w:type="gramStart"/>
      <w:r w:rsidRPr="00EA4627">
        <w:rPr>
          <w:rFonts w:ascii="Times New Roman" w:hAnsi="Times New Roman" w:cs="Times New Roman"/>
          <w:sz w:val="24"/>
          <w:szCs w:val="24"/>
        </w:rPr>
        <w:t>İçeriği :</w:t>
      </w:r>
      <w:proofErr w:type="gramEnd"/>
      <w:r w:rsidRPr="00EA4627">
        <w:rPr>
          <w:rFonts w:ascii="Times New Roman" w:hAnsi="Times New Roman" w:cs="Times New Roman"/>
          <w:sz w:val="24"/>
          <w:szCs w:val="24"/>
        </w:rPr>
        <w:t xml:space="preserve"> Satış Kavramı, Satış Gücü , NAIDAS Satış Teorisi ve Satışın Evreleri , Satış Tutundurma Teorisi Kişisel Satış, Kişisel Satış Faaliyetleri, Kişisel Satışı Etkileyen faktörler, Satış Süreci, Satışı Artırma Taktikleri ,Satış Bölge Planlaması, Satış Temsilcilerinin Seçimi, Satış Temsilcilerinin Eğitimi, Satış Temsilcilerinin motivasyonunu artırmaya yönelik çalışmalar, Uluslararası Satış Yönetimi. Dersin </w:t>
      </w:r>
      <w:proofErr w:type="gramStart"/>
      <w:r w:rsidRPr="00EA4627">
        <w:rPr>
          <w:rFonts w:ascii="Times New Roman" w:hAnsi="Times New Roman" w:cs="Times New Roman"/>
          <w:sz w:val="24"/>
          <w:szCs w:val="24"/>
        </w:rPr>
        <w:t>Amacı :Pazar</w:t>
      </w:r>
      <w:proofErr w:type="gramEnd"/>
      <w:r w:rsidRPr="00EA4627">
        <w:rPr>
          <w:rFonts w:ascii="Times New Roman" w:hAnsi="Times New Roman" w:cs="Times New Roman"/>
          <w:sz w:val="24"/>
          <w:szCs w:val="24"/>
        </w:rPr>
        <w:t xml:space="preserve"> koşulları içerisinde doktor odaklı ikna etme ve firma açısından pazarda tutundurma faaliyetleri kapsamında satış tekniklerini uygulayabilme yeteneğini kazandırmak.</w:t>
      </w: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B846A0" w:rsidP="00EA4627">
      <w:pPr>
        <w:pStyle w:val="GvdeMetni"/>
        <w:spacing w:after="0" w:line="360" w:lineRule="auto"/>
        <w:jc w:val="both"/>
        <w:rPr>
          <w:b/>
        </w:rPr>
      </w:pPr>
      <w:r w:rsidRPr="00EA4627">
        <w:rPr>
          <w:b/>
        </w:rPr>
        <w:t>OPT221</w:t>
      </w:r>
      <w:r w:rsidR="00E47D29" w:rsidRPr="00EA4627">
        <w:rPr>
          <w:b/>
        </w:rPr>
        <w:t xml:space="preserve"> </w:t>
      </w:r>
      <w:r w:rsidRPr="00EA4627">
        <w:rPr>
          <w:b/>
        </w:rPr>
        <w:t xml:space="preserve">SAĞLIK BİLGİ SİSTEMLERİ </w:t>
      </w:r>
      <w:r w:rsidR="00E47D29" w:rsidRPr="00EA4627">
        <w:rPr>
          <w:b/>
        </w:rPr>
        <w:t xml:space="preserve">(2 0 2) </w:t>
      </w:r>
    </w:p>
    <w:p w:rsidR="00E47D29" w:rsidRPr="00EA4627" w:rsidRDefault="00E47D29" w:rsidP="00EA4627">
      <w:pPr>
        <w:pStyle w:val="GvdeMetni"/>
        <w:spacing w:after="0" w:line="360" w:lineRule="auto"/>
        <w:jc w:val="both"/>
      </w:pPr>
      <w:r w:rsidRPr="00EA4627">
        <w:t xml:space="preserve">Bu ders; sağlık hizmetlerinde bilgisayar teknolojilerine genel bakış, elektronik sağlık kayıt sistemleri, veri seti ve standartlar, hasta bakımında bilgisayar teknolojileri, hasta izlem </w:t>
      </w:r>
      <w:r w:rsidRPr="00EA4627">
        <w:lastRenderedPageBreak/>
        <w:t xml:space="preserve">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EA4627">
        <w:t>reçetelemede</w:t>
      </w:r>
      <w:proofErr w:type="spellEnd"/>
      <w:r w:rsidRPr="00EA4627">
        <w:t xml:space="preserve"> bilgisayar teknolojileri, sağlıkta bilgisayar teknolojileri ve etik, hemşirelikte bilgisayar teknolojileri, sağlık hizmetlerinde ve araştırmalarda </w:t>
      </w:r>
      <w:proofErr w:type="spellStart"/>
      <w:r w:rsidRPr="00EA4627">
        <w:t>bioinformatik</w:t>
      </w:r>
      <w:proofErr w:type="spellEnd"/>
      <w:r w:rsidRPr="00EA4627">
        <w:t xml:space="preserve"> uygulamaları, veri madenciliği, sağlıkta bilgisayar teknolojilerinin geleceği konularını içermektedir.</w:t>
      </w:r>
    </w:p>
    <w:p w:rsidR="00E47D29" w:rsidRPr="00EA4627" w:rsidRDefault="00E47D29" w:rsidP="00EA4627">
      <w:pPr>
        <w:pStyle w:val="Default"/>
        <w:spacing w:line="360" w:lineRule="auto"/>
        <w:jc w:val="both"/>
        <w:rPr>
          <w:rFonts w:ascii="Times New Roman" w:hAnsi="Times New Roman" w:cs="Times New Roman"/>
          <w:b/>
        </w:rPr>
      </w:pPr>
    </w:p>
    <w:p w:rsidR="00E47D29" w:rsidRPr="00EA4627" w:rsidRDefault="00E47D29" w:rsidP="00EA4627">
      <w:pPr>
        <w:pStyle w:val="Default"/>
        <w:spacing w:line="360" w:lineRule="auto"/>
        <w:jc w:val="both"/>
        <w:rPr>
          <w:rFonts w:ascii="Times New Roman" w:hAnsi="Times New Roman" w:cs="Times New Roman"/>
          <w:b/>
        </w:rPr>
      </w:pPr>
      <w:r w:rsidRPr="00EA4627">
        <w:rPr>
          <w:rFonts w:ascii="Times New Roman" w:hAnsi="Times New Roman" w:cs="Times New Roman"/>
          <w:b/>
        </w:rPr>
        <w:t>Ders Kitapları:</w:t>
      </w:r>
    </w:p>
    <w:p w:rsidR="00E47D29" w:rsidRPr="00EA4627" w:rsidRDefault="00E47D29" w:rsidP="00EA4627">
      <w:pPr>
        <w:pStyle w:val="Default"/>
        <w:numPr>
          <w:ilvl w:val="0"/>
          <w:numId w:val="4"/>
        </w:numPr>
        <w:spacing w:line="360" w:lineRule="auto"/>
        <w:jc w:val="both"/>
        <w:rPr>
          <w:rFonts w:ascii="Times New Roman" w:hAnsi="Times New Roman" w:cs="Times New Roman"/>
        </w:rPr>
      </w:pPr>
      <w:proofErr w:type="spellStart"/>
      <w:r w:rsidRPr="00EA4627">
        <w:rPr>
          <w:rFonts w:ascii="Times New Roman" w:hAnsi="Times New Roman" w:cs="Times New Roman"/>
        </w:rPr>
        <w:t>Wiederhold</w:t>
      </w:r>
      <w:proofErr w:type="spellEnd"/>
      <w:r w:rsidRPr="00EA4627">
        <w:rPr>
          <w:rFonts w:ascii="Times New Roman" w:hAnsi="Times New Roman" w:cs="Times New Roman"/>
        </w:rPr>
        <w:t xml:space="preserve"> G, </w:t>
      </w:r>
      <w:proofErr w:type="spellStart"/>
      <w:r w:rsidRPr="00EA4627">
        <w:rPr>
          <w:rFonts w:ascii="Times New Roman" w:hAnsi="Times New Roman" w:cs="Times New Roman"/>
        </w:rPr>
        <w:t>Rindfleish</w:t>
      </w:r>
      <w:proofErr w:type="spellEnd"/>
      <w:r w:rsidRPr="00EA4627">
        <w:rPr>
          <w:rFonts w:ascii="Times New Roman" w:hAnsi="Times New Roman" w:cs="Times New Roman"/>
        </w:rPr>
        <w:t xml:space="preserve"> TC. (2006). </w:t>
      </w:r>
      <w:proofErr w:type="spellStart"/>
      <w:r w:rsidRPr="00EA4627">
        <w:rPr>
          <w:rFonts w:ascii="Times New Roman" w:hAnsi="Times New Roman" w:cs="Times New Roman"/>
        </w:rPr>
        <w:t>Essential</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concept</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for</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biomedical</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computing</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Shotliffe</w:t>
      </w:r>
      <w:proofErr w:type="spellEnd"/>
      <w:r w:rsidRPr="00EA4627">
        <w:rPr>
          <w:rFonts w:ascii="Times New Roman" w:hAnsi="Times New Roman" w:cs="Times New Roman"/>
        </w:rPr>
        <w:t xml:space="preserve"> EH, </w:t>
      </w:r>
      <w:proofErr w:type="spellStart"/>
      <w:r w:rsidRPr="00EA4627">
        <w:rPr>
          <w:rFonts w:ascii="Times New Roman" w:hAnsi="Times New Roman" w:cs="Times New Roman"/>
        </w:rPr>
        <w:t>Cimino</w:t>
      </w:r>
      <w:proofErr w:type="spellEnd"/>
      <w:r w:rsidRPr="00EA4627">
        <w:rPr>
          <w:rFonts w:ascii="Times New Roman" w:hAnsi="Times New Roman" w:cs="Times New Roman"/>
        </w:rPr>
        <w:t xml:space="preserve"> JJ. </w:t>
      </w:r>
      <w:proofErr w:type="spellStart"/>
      <w:r w:rsidRPr="00EA4627">
        <w:rPr>
          <w:rFonts w:ascii="Times New Roman" w:hAnsi="Times New Roman" w:cs="Times New Roman"/>
        </w:rPr>
        <w:t>Biomedical</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informatics</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Springer</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NewYork</w:t>
      </w:r>
      <w:proofErr w:type="spellEnd"/>
      <w:r w:rsidRPr="00EA4627">
        <w:rPr>
          <w:rFonts w:ascii="Times New Roman" w:hAnsi="Times New Roman" w:cs="Times New Roman"/>
        </w:rPr>
        <w:t xml:space="preserve">. </w:t>
      </w:r>
    </w:p>
    <w:p w:rsidR="00E47D29" w:rsidRPr="00EA4627" w:rsidRDefault="00E47D29" w:rsidP="00EA4627">
      <w:pPr>
        <w:pStyle w:val="Default"/>
        <w:numPr>
          <w:ilvl w:val="0"/>
          <w:numId w:val="4"/>
        </w:numPr>
        <w:spacing w:line="360" w:lineRule="auto"/>
        <w:jc w:val="both"/>
        <w:rPr>
          <w:rFonts w:ascii="Times New Roman" w:hAnsi="Times New Roman" w:cs="Times New Roman"/>
        </w:rPr>
      </w:pPr>
      <w:proofErr w:type="spellStart"/>
      <w:r w:rsidRPr="00EA4627">
        <w:rPr>
          <w:rFonts w:ascii="Times New Roman" w:hAnsi="Times New Roman" w:cs="Times New Roman"/>
        </w:rPr>
        <w:t>Hoyt</w:t>
      </w:r>
      <w:proofErr w:type="spellEnd"/>
      <w:r w:rsidRPr="00EA4627">
        <w:rPr>
          <w:rFonts w:ascii="Times New Roman" w:hAnsi="Times New Roman" w:cs="Times New Roman"/>
        </w:rPr>
        <w:t xml:space="preserve"> R, </w:t>
      </w:r>
      <w:proofErr w:type="spellStart"/>
      <w:r w:rsidRPr="00EA4627">
        <w:rPr>
          <w:rFonts w:ascii="Times New Roman" w:hAnsi="Times New Roman" w:cs="Times New Roman"/>
        </w:rPr>
        <w:t>Sutton</w:t>
      </w:r>
      <w:proofErr w:type="spellEnd"/>
      <w:r w:rsidRPr="00EA4627">
        <w:rPr>
          <w:rFonts w:ascii="Times New Roman" w:hAnsi="Times New Roman" w:cs="Times New Roman"/>
        </w:rPr>
        <w:t xml:space="preserve"> M, </w:t>
      </w:r>
      <w:proofErr w:type="spellStart"/>
      <w:r w:rsidRPr="00EA4627">
        <w:rPr>
          <w:rFonts w:ascii="Times New Roman" w:hAnsi="Times New Roman" w:cs="Times New Roman"/>
        </w:rPr>
        <w:t>Yoshihashi</w:t>
      </w:r>
      <w:proofErr w:type="spellEnd"/>
      <w:r w:rsidRPr="00EA4627">
        <w:rPr>
          <w:rFonts w:ascii="Times New Roman" w:hAnsi="Times New Roman" w:cs="Times New Roman"/>
        </w:rPr>
        <w:t xml:space="preserve"> A. </w:t>
      </w:r>
      <w:proofErr w:type="spellStart"/>
      <w:r w:rsidRPr="00EA4627">
        <w:rPr>
          <w:rFonts w:ascii="Times New Roman" w:hAnsi="Times New Roman" w:cs="Times New Roman"/>
        </w:rPr>
        <w:t>Medical</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Informatics</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Practical</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guide</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for</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the</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healthcare</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profesionals</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University</w:t>
      </w:r>
      <w:proofErr w:type="spellEnd"/>
      <w:r w:rsidRPr="00EA4627">
        <w:rPr>
          <w:rFonts w:ascii="Times New Roman" w:hAnsi="Times New Roman" w:cs="Times New Roman"/>
        </w:rPr>
        <w:t xml:space="preserve"> of West Florida, 2007, Florida </w:t>
      </w:r>
    </w:p>
    <w:p w:rsidR="00E47D29" w:rsidRPr="00EA4627" w:rsidRDefault="00E47D29" w:rsidP="00EA4627">
      <w:pPr>
        <w:pStyle w:val="Default"/>
        <w:numPr>
          <w:ilvl w:val="0"/>
          <w:numId w:val="4"/>
        </w:numPr>
        <w:spacing w:line="360" w:lineRule="auto"/>
        <w:jc w:val="both"/>
        <w:rPr>
          <w:rFonts w:ascii="Times New Roman" w:hAnsi="Times New Roman" w:cs="Times New Roman"/>
        </w:rPr>
      </w:pPr>
      <w:r w:rsidRPr="00EA4627">
        <w:rPr>
          <w:rFonts w:ascii="Times New Roman" w:hAnsi="Times New Roman" w:cs="Times New Roman"/>
        </w:rPr>
        <w:t xml:space="preserve">Armani A. (2002). </w:t>
      </w:r>
      <w:proofErr w:type="spellStart"/>
      <w:r w:rsidRPr="00EA4627">
        <w:rPr>
          <w:rFonts w:ascii="Times New Roman" w:hAnsi="Times New Roman" w:cs="Times New Roman"/>
        </w:rPr>
        <w:t>Effective</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healthcare</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information</w:t>
      </w:r>
      <w:proofErr w:type="spellEnd"/>
      <w:r w:rsidRPr="00EA4627">
        <w:rPr>
          <w:rFonts w:ascii="Times New Roman" w:hAnsi="Times New Roman" w:cs="Times New Roman"/>
        </w:rPr>
        <w:t xml:space="preserve"> </w:t>
      </w:r>
      <w:proofErr w:type="spellStart"/>
      <w:r w:rsidRPr="00EA4627">
        <w:rPr>
          <w:rFonts w:ascii="Times New Roman" w:hAnsi="Times New Roman" w:cs="Times New Roman"/>
        </w:rPr>
        <w:t>systems</w:t>
      </w:r>
      <w:proofErr w:type="spellEnd"/>
      <w:r w:rsidRPr="00EA4627">
        <w:rPr>
          <w:rFonts w:ascii="Times New Roman" w:hAnsi="Times New Roman" w:cs="Times New Roman"/>
        </w:rPr>
        <w:t xml:space="preserve">. IRM </w:t>
      </w:r>
      <w:proofErr w:type="spellStart"/>
      <w:r w:rsidRPr="00EA4627">
        <w:rPr>
          <w:rFonts w:ascii="Times New Roman" w:hAnsi="Times New Roman" w:cs="Times New Roman"/>
        </w:rPr>
        <w:t>Press</w:t>
      </w:r>
      <w:proofErr w:type="spellEnd"/>
      <w:r w:rsidRPr="00EA4627">
        <w:rPr>
          <w:rFonts w:ascii="Times New Roman" w:hAnsi="Times New Roman" w:cs="Times New Roman"/>
        </w:rPr>
        <w:t xml:space="preserve">, United </w:t>
      </w:r>
      <w:proofErr w:type="spellStart"/>
      <w:r w:rsidRPr="00EA4627">
        <w:rPr>
          <w:rFonts w:ascii="Times New Roman" w:hAnsi="Times New Roman" w:cs="Times New Roman"/>
        </w:rPr>
        <w:t>Kingdam</w:t>
      </w:r>
      <w:proofErr w:type="spellEnd"/>
      <w:r w:rsidRPr="00EA4627">
        <w:rPr>
          <w:rFonts w:ascii="Times New Roman" w:hAnsi="Times New Roman" w:cs="Times New Roman"/>
        </w:rPr>
        <w:t>.</w:t>
      </w:r>
    </w:p>
    <w:p w:rsidR="00E47D29" w:rsidRPr="00EA4627" w:rsidRDefault="00E47D29" w:rsidP="00EA4627">
      <w:pPr>
        <w:tabs>
          <w:tab w:val="left" w:pos="0"/>
        </w:tabs>
        <w:spacing w:after="0" w:line="360" w:lineRule="auto"/>
        <w:jc w:val="both"/>
        <w:rPr>
          <w:rFonts w:ascii="Times New Roman" w:hAnsi="Times New Roman" w:cs="Times New Roman"/>
          <w:sz w:val="24"/>
          <w:szCs w:val="24"/>
        </w:rPr>
      </w:pPr>
      <w:proofErr w:type="spellStart"/>
      <w:r w:rsidRPr="00EA4627">
        <w:rPr>
          <w:rFonts w:ascii="Times New Roman" w:hAnsi="Times New Roman" w:cs="Times New Roman"/>
          <w:sz w:val="24"/>
          <w:szCs w:val="24"/>
        </w:rPr>
        <w:t>Kudyba</w:t>
      </w:r>
      <w:proofErr w:type="spellEnd"/>
      <w:r w:rsidRPr="00EA4627">
        <w:rPr>
          <w:rFonts w:ascii="Times New Roman" w:hAnsi="Times New Roman" w:cs="Times New Roman"/>
          <w:sz w:val="24"/>
          <w:szCs w:val="24"/>
        </w:rPr>
        <w:t xml:space="preserve"> S. (2010). Healthcare </w:t>
      </w:r>
      <w:proofErr w:type="spellStart"/>
      <w:r w:rsidRPr="00EA4627">
        <w:rPr>
          <w:rFonts w:ascii="Times New Roman" w:hAnsi="Times New Roman" w:cs="Times New Roman"/>
          <w:sz w:val="24"/>
          <w:szCs w:val="24"/>
        </w:rPr>
        <w:t>informatics</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Improving</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Effeciencey</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and</w:t>
      </w:r>
      <w:proofErr w:type="spellEnd"/>
      <w:r w:rsidRPr="00EA4627">
        <w:rPr>
          <w:rFonts w:ascii="Times New Roman" w:hAnsi="Times New Roman" w:cs="Times New Roman"/>
          <w:sz w:val="24"/>
          <w:szCs w:val="24"/>
        </w:rPr>
        <w:t xml:space="preserve"> Productivity, CRC </w:t>
      </w:r>
      <w:proofErr w:type="spellStart"/>
      <w:r w:rsidRPr="00EA4627">
        <w:rPr>
          <w:rFonts w:ascii="Times New Roman" w:hAnsi="Times New Roman" w:cs="Times New Roman"/>
          <w:sz w:val="24"/>
          <w:szCs w:val="24"/>
        </w:rPr>
        <w:t>Press</w:t>
      </w:r>
      <w:proofErr w:type="spellEnd"/>
      <w:r w:rsidRPr="00EA4627">
        <w:rPr>
          <w:rFonts w:ascii="Times New Roman" w:hAnsi="Times New Roman" w:cs="Times New Roman"/>
          <w:sz w:val="24"/>
          <w:szCs w:val="24"/>
        </w:rPr>
        <w:t xml:space="preserve"> Taylor </w:t>
      </w:r>
      <w:proofErr w:type="spellStart"/>
      <w:r w:rsidRPr="00EA4627">
        <w:rPr>
          <w:rFonts w:ascii="Times New Roman" w:hAnsi="Times New Roman" w:cs="Times New Roman"/>
          <w:sz w:val="24"/>
          <w:szCs w:val="24"/>
        </w:rPr>
        <w:t>and</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Fransis</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group</w:t>
      </w:r>
      <w:proofErr w:type="spellEnd"/>
      <w:r w:rsidRPr="00EA4627">
        <w:rPr>
          <w:rFonts w:ascii="Times New Roman" w:hAnsi="Times New Roman" w:cs="Times New Roman"/>
          <w:sz w:val="24"/>
          <w:szCs w:val="24"/>
        </w:rPr>
        <w:t>, FL, USA.</w:t>
      </w:r>
    </w:p>
    <w:p w:rsidR="00622BB6" w:rsidRPr="00EA4627" w:rsidRDefault="00622BB6" w:rsidP="00EA4627">
      <w:pPr>
        <w:tabs>
          <w:tab w:val="left" w:pos="0"/>
        </w:tabs>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t>OPT 237 GİRİŞİMCİLİK (2 0 2)</w:t>
      </w:r>
    </w:p>
    <w:p w:rsidR="00E47D29" w:rsidRPr="00EA4627" w:rsidRDefault="00E47D29" w:rsidP="00EA4627">
      <w:pPr>
        <w:spacing w:after="0" w:line="360" w:lineRule="auto"/>
        <w:jc w:val="both"/>
        <w:rPr>
          <w:rFonts w:ascii="Times New Roman" w:eastAsia="Times New Roman" w:hAnsi="Times New Roman" w:cs="Times New Roman"/>
          <w:bCs/>
          <w:color w:val="000000"/>
          <w:sz w:val="24"/>
          <w:szCs w:val="24"/>
          <w:lang w:eastAsia="tr-TR"/>
        </w:rPr>
      </w:pPr>
      <w:r w:rsidRPr="00EA4627">
        <w:rPr>
          <w:rFonts w:ascii="Times New Roman" w:eastAsia="Times New Roman" w:hAnsi="Times New Roman" w:cs="Times New Roman"/>
          <w:bCs/>
          <w:color w:val="000000"/>
          <w:sz w:val="24"/>
          <w:szCs w:val="24"/>
          <w:lang w:eastAsia="tr-TR"/>
        </w:rPr>
        <w:t xml:space="preserve">Girişimcilik </w:t>
      </w:r>
      <w:proofErr w:type="gramStart"/>
      <w:r w:rsidRPr="00EA4627">
        <w:rPr>
          <w:rFonts w:ascii="Times New Roman" w:eastAsia="Times New Roman" w:hAnsi="Times New Roman" w:cs="Times New Roman"/>
          <w:bCs/>
          <w:color w:val="000000"/>
          <w:sz w:val="24"/>
          <w:szCs w:val="24"/>
          <w:lang w:eastAsia="tr-TR"/>
        </w:rPr>
        <w:t>İle</w:t>
      </w:r>
      <w:proofErr w:type="gramEnd"/>
      <w:r w:rsidRPr="00EA4627">
        <w:rPr>
          <w:rFonts w:ascii="Times New Roman" w:eastAsia="Times New Roman" w:hAnsi="Times New Roman" w:cs="Times New Roman"/>
          <w:bCs/>
          <w:color w:val="000000"/>
          <w:sz w:val="24"/>
          <w:szCs w:val="24"/>
          <w:lang w:eastAsia="tr-TR"/>
        </w:rPr>
        <w:t xml:space="preserv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w:t>
      </w:r>
    </w:p>
    <w:p w:rsidR="00E47D29" w:rsidRPr="00EA4627" w:rsidRDefault="00E47D29" w:rsidP="00EA4627">
      <w:pPr>
        <w:pStyle w:val="Default"/>
        <w:spacing w:line="360" w:lineRule="auto"/>
        <w:ind w:left="720"/>
        <w:jc w:val="both"/>
        <w:rPr>
          <w:rFonts w:ascii="Times New Roman" w:hAnsi="Times New Roman" w:cs="Times New Roman"/>
          <w:b/>
        </w:rPr>
      </w:pPr>
    </w:p>
    <w:p w:rsidR="00E47D29" w:rsidRPr="00EA4627" w:rsidRDefault="00E47D29" w:rsidP="00EA4627">
      <w:pPr>
        <w:pStyle w:val="Default"/>
        <w:spacing w:line="360" w:lineRule="auto"/>
        <w:ind w:left="720"/>
        <w:jc w:val="both"/>
        <w:rPr>
          <w:rFonts w:ascii="Times New Roman" w:hAnsi="Times New Roman" w:cs="Times New Roman"/>
          <w:b/>
        </w:rPr>
      </w:pPr>
      <w:r w:rsidRPr="00EA4627">
        <w:rPr>
          <w:rFonts w:ascii="Times New Roman" w:hAnsi="Times New Roman" w:cs="Times New Roman"/>
          <w:b/>
        </w:rPr>
        <w:t>Ders Kitabı:</w:t>
      </w:r>
    </w:p>
    <w:p w:rsidR="00E47D29" w:rsidRPr="00EA4627" w:rsidRDefault="00E47D29" w:rsidP="00EA4627">
      <w:pPr>
        <w:pStyle w:val="Default"/>
        <w:numPr>
          <w:ilvl w:val="0"/>
          <w:numId w:val="5"/>
        </w:numPr>
        <w:spacing w:line="360" w:lineRule="auto"/>
        <w:jc w:val="both"/>
        <w:rPr>
          <w:rFonts w:ascii="Times New Roman" w:hAnsi="Times New Roman" w:cs="Times New Roman"/>
          <w:b/>
        </w:rPr>
      </w:pPr>
      <w:r w:rsidRPr="00EA4627">
        <w:rPr>
          <w:rFonts w:ascii="Times New Roman" w:hAnsi="Times New Roman" w:cs="Times New Roman"/>
        </w:rPr>
        <w:t>Eroğlu, F. (2011). Davranış Bilimleri, Beta Yayınevi, 11. Baskı, ISBN: 9786053775645.</w:t>
      </w:r>
    </w:p>
    <w:p w:rsidR="00E47D29" w:rsidRPr="00EA4627" w:rsidRDefault="00E47D29" w:rsidP="00EA4627">
      <w:pPr>
        <w:pStyle w:val="GvdeMetni"/>
        <w:numPr>
          <w:ilvl w:val="0"/>
          <w:numId w:val="6"/>
        </w:numPr>
        <w:suppressAutoHyphens w:val="0"/>
        <w:spacing w:after="0" w:line="360" w:lineRule="auto"/>
        <w:jc w:val="both"/>
      </w:pPr>
      <w:r w:rsidRPr="00EA4627">
        <w:t xml:space="preserve">Baysal, </w:t>
      </w:r>
      <w:proofErr w:type="gramStart"/>
      <w:r w:rsidRPr="00EA4627">
        <w:t>A.C.,</w:t>
      </w:r>
      <w:proofErr w:type="spellStart"/>
      <w:r w:rsidRPr="00EA4627">
        <w:t>Tekarslan</w:t>
      </w:r>
      <w:proofErr w:type="spellEnd"/>
      <w:proofErr w:type="gramEnd"/>
      <w:r w:rsidRPr="00EA4627">
        <w:t xml:space="preserve">, E. Davranış Bilimleri, </w:t>
      </w:r>
      <w:proofErr w:type="spellStart"/>
      <w:r w:rsidRPr="00EA4627">
        <w:t>Avcıol</w:t>
      </w:r>
      <w:proofErr w:type="spellEnd"/>
      <w:r w:rsidRPr="00EA4627">
        <w:t xml:space="preserve"> Basım Yayım, ISBN: 9757429432.</w:t>
      </w:r>
    </w:p>
    <w:p w:rsidR="00E47D29" w:rsidRPr="00EA4627" w:rsidRDefault="00E47D29" w:rsidP="00EA4627">
      <w:pPr>
        <w:pStyle w:val="GvdeMetni"/>
        <w:numPr>
          <w:ilvl w:val="0"/>
          <w:numId w:val="6"/>
        </w:numPr>
        <w:suppressAutoHyphens w:val="0"/>
        <w:spacing w:after="0" w:line="360" w:lineRule="auto"/>
        <w:jc w:val="both"/>
      </w:pPr>
      <w:r w:rsidRPr="00EA4627">
        <w:t>Güney, S. (2011). Davranış Bilimleri, Nobel Yayın Dağıtım, ISBN: 605542612.</w:t>
      </w:r>
    </w:p>
    <w:p w:rsidR="00E47D29" w:rsidRPr="00EA4627" w:rsidRDefault="00E47D29" w:rsidP="00EA4627">
      <w:pPr>
        <w:pStyle w:val="GvdeMetni"/>
        <w:suppressAutoHyphens w:val="0"/>
        <w:spacing w:after="0" w:line="360" w:lineRule="auto"/>
        <w:jc w:val="both"/>
      </w:pPr>
    </w:p>
    <w:p w:rsidR="00E47D29" w:rsidRPr="00EA4627" w:rsidRDefault="00E47D29" w:rsidP="00EA4627">
      <w:pPr>
        <w:pStyle w:val="GvdeMetni"/>
        <w:suppressAutoHyphens w:val="0"/>
        <w:spacing w:after="0" w:line="360" w:lineRule="auto"/>
        <w:jc w:val="both"/>
      </w:pPr>
    </w:p>
    <w:p w:rsidR="0073385E" w:rsidRDefault="0073385E" w:rsidP="00EA4627">
      <w:pPr>
        <w:spacing w:after="0" w:line="360" w:lineRule="auto"/>
        <w:jc w:val="both"/>
        <w:rPr>
          <w:rFonts w:ascii="Times New Roman" w:hAnsi="Times New Roman" w:cs="Times New Roman"/>
          <w:b/>
          <w:sz w:val="24"/>
          <w:szCs w:val="24"/>
        </w:rPr>
      </w:pPr>
    </w:p>
    <w:p w:rsidR="00E47D29" w:rsidRPr="00EA4627" w:rsidRDefault="00E47D29"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lastRenderedPageBreak/>
        <w:t xml:space="preserve">OPT 233 </w:t>
      </w:r>
      <w:r w:rsidR="0010720A">
        <w:rPr>
          <w:rFonts w:ascii="Times New Roman" w:hAnsi="Times New Roman" w:cs="Times New Roman"/>
          <w:b/>
          <w:sz w:val="24"/>
          <w:szCs w:val="24"/>
        </w:rPr>
        <w:t>GÜZEL KONUŞMA VE DİKSİYON</w:t>
      </w:r>
      <w:r w:rsidRPr="00EA4627">
        <w:rPr>
          <w:rFonts w:ascii="Times New Roman" w:hAnsi="Times New Roman" w:cs="Times New Roman"/>
          <w:b/>
          <w:sz w:val="24"/>
          <w:szCs w:val="24"/>
        </w:rPr>
        <w:t xml:space="preserve"> </w:t>
      </w:r>
      <w:proofErr w:type="gramStart"/>
      <w:r w:rsidRPr="00EA4627">
        <w:rPr>
          <w:rFonts w:ascii="Times New Roman" w:eastAsia="Times New Roman" w:hAnsi="Times New Roman" w:cs="Times New Roman"/>
          <w:b/>
          <w:bCs/>
          <w:color w:val="000000"/>
          <w:sz w:val="24"/>
          <w:szCs w:val="24"/>
          <w:lang w:eastAsia="tr-TR"/>
        </w:rPr>
        <w:t>( 2</w:t>
      </w:r>
      <w:proofErr w:type="gramEnd"/>
      <w:r w:rsidRPr="00EA4627">
        <w:rPr>
          <w:rFonts w:ascii="Times New Roman" w:eastAsia="Times New Roman" w:hAnsi="Times New Roman" w:cs="Times New Roman"/>
          <w:b/>
          <w:bCs/>
          <w:color w:val="000000"/>
          <w:sz w:val="24"/>
          <w:szCs w:val="24"/>
          <w:lang w:eastAsia="tr-TR"/>
        </w:rPr>
        <w:t xml:space="preserve"> 0 2 )</w:t>
      </w:r>
    </w:p>
    <w:p w:rsidR="00E47D29" w:rsidRPr="00EA4627" w:rsidRDefault="00E47D29"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Konuşmanın Toplumsal İletişimdeki Önemi. Retorik, Konuşmanın Fizyolojik Oluşumu, Konuşmanın Gerçekleşmesini Sağlayan Organ1ar, Soluğun Dizginlenmesi. Diyaframın Kullanımı, Toplum Karşısında Konuşurken Soluğun Etkin Duruma Getirilmesi, Ses Eğitimi Yöntemi. Orta Bölgenin Belirlenmesi, Sese Tını Kazandırma, Ünlüler, Yazı Dili Konuşma Dili Ayrımı, Ünsüzler, Akıcı Konuşmanın Sağlanması, Burun Dizgesi, Ses Değişmeleri Benzeme Benzeşmezlik, Ses ve Seslem Yitimi, Ses Türemesi. Kaynaşma, Ünlü Çatışması, Aktarım, Beden Diline İlişkin Uygulamalar, Sözlü Anlatım Çeşitliliğinin Sağlanması</w:t>
      </w:r>
    </w:p>
    <w:p w:rsidR="00E47D29" w:rsidRPr="00EA4627" w:rsidRDefault="00E47D29"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E47D29" w:rsidRPr="00EA4627" w:rsidRDefault="00E47D29"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E47D29" w:rsidRPr="00EA4627" w:rsidRDefault="00E47D29" w:rsidP="00EA4627">
      <w:pPr>
        <w:spacing w:after="0" w:line="360" w:lineRule="auto"/>
        <w:jc w:val="both"/>
        <w:rPr>
          <w:rFonts w:ascii="Times New Roman" w:hAnsi="Times New Roman" w:cs="Times New Roman"/>
          <w:sz w:val="24"/>
          <w:szCs w:val="24"/>
        </w:rPr>
      </w:pPr>
    </w:p>
    <w:p w:rsidR="00373986" w:rsidRPr="00EA4627" w:rsidRDefault="00373986" w:rsidP="00EA4627">
      <w:pPr>
        <w:spacing w:after="0" w:line="360" w:lineRule="auto"/>
        <w:jc w:val="both"/>
        <w:rPr>
          <w:rFonts w:ascii="Times New Roman" w:hAnsi="Times New Roman" w:cs="Times New Roman"/>
          <w:sz w:val="24"/>
          <w:szCs w:val="24"/>
        </w:rPr>
      </w:pPr>
    </w:p>
    <w:p w:rsidR="00AB6DBE" w:rsidRPr="00EA4627" w:rsidRDefault="00AB6DBE" w:rsidP="00EA4627">
      <w:pPr>
        <w:spacing w:after="0" w:line="360" w:lineRule="auto"/>
        <w:jc w:val="both"/>
        <w:rPr>
          <w:rFonts w:ascii="Times New Roman" w:hAnsi="Times New Roman" w:cs="Times New Roman"/>
          <w:sz w:val="24"/>
          <w:szCs w:val="24"/>
        </w:rPr>
      </w:pPr>
    </w:p>
    <w:p w:rsidR="006C54B3" w:rsidRPr="00EA4627" w:rsidRDefault="001726E7"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2.SINIF BAHAR YARIYILI</w:t>
      </w:r>
    </w:p>
    <w:p w:rsidR="006C54B3" w:rsidRPr="00EA4627" w:rsidRDefault="006C54B3" w:rsidP="00EA4627">
      <w:pPr>
        <w:spacing w:after="0" w:line="360" w:lineRule="auto"/>
        <w:jc w:val="both"/>
        <w:rPr>
          <w:rFonts w:ascii="Times New Roman" w:hAnsi="Times New Roman" w:cs="Times New Roman"/>
          <w:b/>
          <w:sz w:val="24"/>
          <w:szCs w:val="24"/>
        </w:rPr>
      </w:pPr>
    </w:p>
    <w:p w:rsidR="006C54B3" w:rsidRPr="00EA4627" w:rsidRDefault="001726E7"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2</w:t>
      </w:r>
      <w:r w:rsidR="00AB6022" w:rsidRPr="00EA4627">
        <w:rPr>
          <w:rFonts w:ascii="Times New Roman" w:hAnsi="Times New Roman" w:cs="Times New Roman"/>
          <w:b/>
          <w:sz w:val="24"/>
          <w:szCs w:val="24"/>
        </w:rPr>
        <w:t>24</w:t>
      </w:r>
      <w:r w:rsidRPr="00EA4627">
        <w:rPr>
          <w:rFonts w:ascii="Times New Roman" w:hAnsi="Times New Roman" w:cs="Times New Roman"/>
          <w:b/>
          <w:sz w:val="24"/>
          <w:szCs w:val="24"/>
        </w:rPr>
        <w:t xml:space="preserve"> OPTİSYENLİK II</w:t>
      </w:r>
      <w:r w:rsidR="00D7534E" w:rsidRPr="00EA4627">
        <w:rPr>
          <w:rFonts w:ascii="Times New Roman" w:hAnsi="Times New Roman" w:cs="Times New Roman"/>
          <w:b/>
          <w:sz w:val="24"/>
          <w:szCs w:val="24"/>
        </w:rPr>
        <w:t>I</w:t>
      </w:r>
      <w:r w:rsidR="009414C6" w:rsidRPr="00EA4627">
        <w:rPr>
          <w:rFonts w:ascii="Times New Roman" w:hAnsi="Times New Roman" w:cs="Times New Roman"/>
          <w:b/>
          <w:sz w:val="24"/>
          <w:szCs w:val="24"/>
        </w:rPr>
        <w:t xml:space="preserve"> (</w:t>
      </w:r>
      <w:r w:rsidR="00AB6022" w:rsidRPr="00EA4627">
        <w:rPr>
          <w:rFonts w:ascii="Times New Roman" w:hAnsi="Times New Roman" w:cs="Times New Roman"/>
          <w:b/>
          <w:sz w:val="24"/>
          <w:szCs w:val="24"/>
        </w:rPr>
        <w:t>2 4 4</w:t>
      </w:r>
      <w:r w:rsidR="009414C6" w:rsidRPr="00EA4627">
        <w:rPr>
          <w:rFonts w:ascii="Times New Roman" w:hAnsi="Times New Roman" w:cs="Times New Roman"/>
          <w:b/>
          <w:sz w:val="24"/>
          <w:szCs w:val="24"/>
        </w:rPr>
        <w:t>)</w:t>
      </w:r>
    </w:p>
    <w:p w:rsidR="001726E7" w:rsidRPr="00EA4627" w:rsidRDefault="001726E7"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Çok odaklı ve prizmatik merceklerde </w:t>
      </w:r>
      <w:proofErr w:type="spellStart"/>
      <w:r w:rsidRPr="00EA4627">
        <w:rPr>
          <w:rFonts w:ascii="Times New Roman" w:hAnsi="Times New Roman" w:cs="Times New Roman"/>
          <w:sz w:val="24"/>
          <w:szCs w:val="24"/>
        </w:rPr>
        <w:t>fakometre</w:t>
      </w:r>
      <w:proofErr w:type="spellEnd"/>
      <w:r w:rsidRPr="00EA4627">
        <w:rPr>
          <w:rFonts w:ascii="Times New Roman" w:hAnsi="Times New Roman" w:cs="Times New Roman"/>
          <w:sz w:val="24"/>
          <w:szCs w:val="24"/>
        </w:rPr>
        <w:t xml:space="preserve"> ile odak noktası tayini ve </w:t>
      </w:r>
      <w:proofErr w:type="spellStart"/>
      <w:r w:rsidRPr="00EA4627">
        <w:rPr>
          <w:rFonts w:ascii="Times New Roman" w:hAnsi="Times New Roman" w:cs="Times New Roman"/>
          <w:sz w:val="24"/>
          <w:szCs w:val="24"/>
        </w:rPr>
        <w:t>marküllenmesi</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oftalmik</w:t>
      </w:r>
      <w:proofErr w:type="spellEnd"/>
      <w:r w:rsidRPr="00EA4627">
        <w:rPr>
          <w:rFonts w:ascii="Times New Roman" w:hAnsi="Times New Roman" w:cs="Times New Roman"/>
          <w:sz w:val="24"/>
          <w:szCs w:val="24"/>
        </w:rPr>
        <w:t xml:space="preserve"> prizmalar, prizmatik etki, prizma yönünün ve miktarının </w:t>
      </w:r>
      <w:proofErr w:type="spellStart"/>
      <w:r w:rsidRPr="00EA4627">
        <w:rPr>
          <w:rFonts w:ascii="Times New Roman" w:hAnsi="Times New Roman" w:cs="Times New Roman"/>
          <w:sz w:val="24"/>
          <w:szCs w:val="24"/>
        </w:rPr>
        <w:t>hesaplanmaı</w:t>
      </w:r>
      <w:proofErr w:type="spellEnd"/>
      <w:r w:rsidRPr="00EA4627">
        <w:rPr>
          <w:rFonts w:ascii="Times New Roman" w:hAnsi="Times New Roman" w:cs="Times New Roman"/>
          <w:sz w:val="24"/>
          <w:szCs w:val="24"/>
        </w:rPr>
        <w:t>, prizma</w:t>
      </w:r>
      <w:r w:rsidR="007C0D3D" w:rsidRPr="00EA4627">
        <w:rPr>
          <w:rFonts w:ascii="Times New Roman" w:hAnsi="Times New Roman" w:cs="Times New Roman"/>
          <w:sz w:val="24"/>
          <w:szCs w:val="24"/>
        </w:rPr>
        <w:t xml:space="preserve"> kullanım ilkeleri, alanları -</w:t>
      </w:r>
      <w:r w:rsidRPr="00EA4627">
        <w:rPr>
          <w:rFonts w:ascii="Times New Roman" w:hAnsi="Times New Roman" w:cs="Times New Roman"/>
          <w:sz w:val="24"/>
          <w:szCs w:val="24"/>
        </w:rPr>
        <w:t>Te</w:t>
      </w:r>
      <w:r w:rsidR="007C0D3D" w:rsidRPr="00EA4627">
        <w:rPr>
          <w:rFonts w:ascii="Times New Roman" w:hAnsi="Times New Roman" w:cs="Times New Roman"/>
          <w:sz w:val="24"/>
          <w:szCs w:val="24"/>
        </w:rPr>
        <w:t>leskobik gözlüklerin tanınması -</w:t>
      </w:r>
      <w:r w:rsidRPr="00EA4627">
        <w:rPr>
          <w:rFonts w:ascii="Times New Roman" w:hAnsi="Times New Roman" w:cs="Times New Roman"/>
          <w:sz w:val="24"/>
          <w:szCs w:val="24"/>
        </w:rPr>
        <w:t xml:space="preserve"> Tek ve çok odaklı merceklerin çeşitli materyallerdeki çerçevelere montaj çalışmaları  -  </w:t>
      </w:r>
      <w:proofErr w:type="spellStart"/>
      <w:r w:rsidRPr="00EA4627">
        <w:rPr>
          <w:rFonts w:ascii="Times New Roman" w:hAnsi="Times New Roman" w:cs="Times New Roman"/>
          <w:sz w:val="24"/>
          <w:szCs w:val="24"/>
        </w:rPr>
        <w:t>Kontakt</w:t>
      </w:r>
      <w:proofErr w:type="spellEnd"/>
      <w:r w:rsidRPr="00EA4627">
        <w:rPr>
          <w:rFonts w:ascii="Times New Roman" w:hAnsi="Times New Roman" w:cs="Times New Roman"/>
          <w:sz w:val="24"/>
          <w:szCs w:val="24"/>
        </w:rPr>
        <w:t xml:space="preserve"> lensler hakkında genel bilgi  -  </w:t>
      </w:r>
      <w:proofErr w:type="spellStart"/>
      <w:r w:rsidRPr="00EA4627">
        <w:rPr>
          <w:rFonts w:ascii="Times New Roman" w:hAnsi="Times New Roman" w:cs="Times New Roman"/>
          <w:sz w:val="24"/>
          <w:szCs w:val="24"/>
        </w:rPr>
        <w:t>Transpoze</w:t>
      </w:r>
      <w:proofErr w:type="spellEnd"/>
      <w:r w:rsidRPr="00EA4627">
        <w:rPr>
          <w:rFonts w:ascii="Times New Roman" w:hAnsi="Times New Roman" w:cs="Times New Roman"/>
          <w:sz w:val="24"/>
          <w:szCs w:val="24"/>
        </w:rPr>
        <w:t xml:space="preserve"> işlemleri ve adisyon değerinin hesaplanması, gözlük reçetesinin yazılımı v</w:t>
      </w:r>
      <w:r w:rsidR="007C0D3D" w:rsidRPr="00EA4627">
        <w:rPr>
          <w:rFonts w:ascii="Times New Roman" w:hAnsi="Times New Roman" w:cs="Times New Roman"/>
          <w:sz w:val="24"/>
          <w:szCs w:val="24"/>
        </w:rPr>
        <w:t>e uygulamasında yapılan hatalar -</w:t>
      </w:r>
      <w:r w:rsidRPr="00EA4627">
        <w:rPr>
          <w:rFonts w:ascii="Times New Roman" w:hAnsi="Times New Roman" w:cs="Times New Roman"/>
          <w:sz w:val="24"/>
          <w:szCs w:val="24"/>
        </w:rPr>
        <w:t xml:space="preserve"> Düşük görme araçları, özel amaçlı çerçeveler, gözlük tamiratı, şablon çıkarma ve merkezleme yapılması  -  Gözlük cam ve çerçeve imalatçılarıyla mağaza ziyaretleri  -  Otomatik cam </w:t>
      </w:r>
      <w:proofErr w:type="spellStart"/>
      <w:r w:rsidRPr="00EA4627">
        <w:rPr>
          <w:rFonts w:ascii="Times New Roman" w:hAnsi="Times New Roman" w:cs="Times New Roman"/>
          <w:sz w:val="24"/>
          <w:szCs w:val="24"/>
        </w:rPr>
        <w:t>traşlama</w:t>
      </w:r>
      <w:proofErr w:type="spellEnd"/>
      <w:r w:rsidRPr="00EA4627">
        <w:rPr>
          <w:rFonts w:ascii="Times New Roman" w:hAnsi="Times New Roman" w:cs="Times New Roman"/>
          <w:sz w:val="24"/>
          <w:szCs w:val="24"/>
        </w:rPr>
        <w:t xml:space="preserve"> makinelerinin tanınması, mağaza ziyaretlerinde bu makinelerin işleyişini görme  -  Merceklerin </w:t>
      </w:r>
      <w:proofErr w:type="spellStart"/>
      <w:r w:rsidRPr="00EA4627">
        <w:rPr>
          <w:rFonts w:ascii="Times New Roman" w:hAnsi="Times New Roman" w:cs="Times New Roman"/>
          <w:sz w:val="24"/>
          <w:szCs w:val="24"/>
        </w:rPr>
        <w:t>nylor</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glazan</w:t>
      </w:r>
      <w:proofErr w:type="spellEnd"/>
      <w:r w:rsidRPr="00EA4627">
        <w:rPr>
          <w:rFonts w:ascii="Times New Roman" w:hAnsi="Times New Roman" w:cs="Times New Roman"/>
          <w:sz w:val="24"/>
          <w:szCs w:val="24"/>
        </w:rPr>
        <w:t xml:space="preserve"> gözlüklere montajı hakkında bilgi verme  -  Merceklerdeki yansımalar ve kaplamalar, yansımanın önlenmesi ve faydaları, </w:t>
      </w:r>
      <w:proofErr w:type="spellStart"/>
      <w:r w:rsidRPr="00EA4627">
        <w:rPr>
          <w:rFonts w:ascii="Times New Roman" w:hAnsi="Times New Roman" w:cs="Times New Roman"/>
          <w:sz w:val="24"/>
          <w:szCs w:val="24"/>
        </w:rPr>
        <w:t>absorbisyon</w:t>
      </w:r>
      <w:proofErr w:type="spellEnd"/>
      <w:r w:rsidRPr="00EA4627">
        <w:rPr>
          <w:rFonts w:ascii="Times New Roman" w:hAnsi="Times New Roman" w:cs="Times New Roman"/>
          <w:sz w:val="24"/>
          <w:szCs w:val="24"/>
        </w:rPr>
        <w:t xml:space="preserve">, </w:t>
      </w:r>
      <w:proofErr w:type="spellStart"/>
      <w:r w:rsidRPr="00EA4627">
        <w:rPr>
          <w:rFonts w:ascii="Times New Roman" w:hAnsi="Times New Roman" w:cs="Times New Roman"/>
          <w:sz w:val="24"/>
          <w:szCs w:val="24"/>
        </w:rPr>
        <w:t>polerizan</w:t>
      </w:r>
      <w:proofErr w:type="spellEnd"/>
      <w:r w:rsidRPr="00EA4627">
        <w:rPr>
          <w:rFonts w:ascii="Times New Roman" w:hAnsi="Times New Roman" w:cs="Times New Roman"/>
          <w:sz w:val="24"/>
          <w:szCs w:val="24"/>
        </w:rPr>
        <w:t xml:space="preserve"> gözlük camları ve montajı  -  </w:t>
      </w:r>
      <w:proofErr w:type="spellStart"/>
      <w:r w:rsidRPr="00EA4627">
        <w:rPr>
          <w:rFonts w:ascii="Times New Roman" w:hAnsi="Times New Roman" w:cs="Times New Roman"/>
          <w:sz w:val="24"/>
          <w:szCs w:val="24"/>
        </w:rPr>
        <w:t>Sag</w:t>
      </w:r>
      <w:proofErr w:type="spellEnd"/>
      <w:r w:rsidRPr="00EA4627">
        <w:rPr>
          <w:rFonts w:ascii="Times New Roman" w:hAnsi="Times New Roman" w:cs="Times New Roman"/>
          <w:sz w:val="24"/>
          <w:szCs w:val="24"/>
        </w:rPr>
        <w:t xml:space="preserve"> miktarının ve merceklerin kenar ve merkez kalınlıklarının hesaplanması, merceklerin nominal ve gerçek </w:t>
      </w:r>
      <w:proofErr w:type="spellStart"/>
      <w:r w:rsidRPr="00EA4627">
        <w:rPr>
          <w:rFonts w:ascii="Times New Roman" w:hAnsi="Times New Roman" w:cs="Times New Roman"/>
          <w:sz w:val="24"/>
          <w:szCs w:val="24"/>
        </w:rPr>
        <w:t>dioptrik</w:t>
      </w:r>
      <w:proofErr w:type="spellEnd"/>
      <w:r w:rsidRPr="00EA4627">
        <w:rPr>
          <w:rFonts w:ascii="Times New Roman" w:hAnsi="Times New Roman" w:cs="Times New Roman"/>
          <w:sz w:val="24"/>
          <w:szCs w:val="24"/>
        </w:rPr>
        <w:t xml:space="preserve"> güçlerinin bulunması  -  Yüksek </w:t>
      </w:r>
      <w:proofErr w:type="spellStart"/>
      <w:r w:rsidRPr="00EA4627">
        <w:rPr>
          <w:rFonts w:ascii="Times New Roman" w:hAnsi="Times New Roman" w:cs="Times New Roman"/>
          <w:sz w:val="24"/>
          <w:szCs w:val="24"/>
        </w:rPr>
        <w:t>dioptrili</w:t>
      </w:r>
      <w:proofErr w:type="spellEnd"/>
      <w:r w:rsidRPr="00EA4627">
        <w:rPr>
          <w:rFonts w:ascii="Times New Roman" w:hAnsi="Times New Roman" w:cs="Times New Roman"/>
          <w:sz w:val="24"/>
          <w:szCs w:val="24"/>
        </w:rPr>
        <w:t xml:space="preserve"> ve </w:t>
      </w:r>
      <w:proofErr w:type="spellStart"/>
      <w:r w:rsidRPr="00EA4627">
        <w:rPr>
          <w:rFonts w:ascii="Times New Roman" w:hAnsi="Times New Roman" w:cs="Times New Roman"/>
          <w:sz w:val="24"/>
          <w:szCs w:val="24"/>
        </w:rPr>
        <w:t>lentiküler</w:t>
      </w:r>
      <w:proofErr w:type="spellEnd"/>
      <w:r w:rsidRPr="00EA4627">
        <w:rPr>
          <w:rFonts w:ascii="Times New Roman" w:hAnsi="Times New Roman" w:cs="Times New Roman"/>
          <w:sz w:val="24"/>
          <w:szCs w:val="24"/>
        </w:rPr>
        <w:t xml:space="preserve"> mercekler, afak lensler  -  Gözlük camlarına ait standartlar, gözlük mağazasının resmi kurum ve kuruluşlarla ilişkileri ve gözlükçülük kanunun </w:t>
      </w:r>
      <w:proofErr w:type="spellStart"/>
      <w:r w:rsidRPr="00EA4627">
        <w:rPr>
          <w:rFonts w:ascii="Times New Roman" w:hAnsi="Times New Roman" w:cs="Times New Roman"/>
          <w:sz w:val="24"/>
          <w:szCs w:val="24"/>
        </w:rPr>
        <w:t>hakında</w:t>
      </w:r>
      <w:proofErr w:type="spellEnd"/>
      <w:r w:rsidRPr="00EA4627">
        <w:rPr>
          <w:rFonts w:ascii="Times New Roman" w:hAnsi="Times New Roman" w:cs="Times New Roman"/>
          <w:sz w:val="24"/>
          <w:szCs w:val="24"/>
        </w:rPr>
        <w:t xml:space="preserve"> bilgi  -  Gözlük mağazalarındaki işleyiş, gözlükçülük mesleği kuralları ve ahlakı.</w:t>
      </w:r>
    </w:p>
    <w:p w:rsidR="00EE72A8" w:rsidRPr="00EA4627" w:rsidRDefault="00EE72A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EE72A8" w:rsidRPr="00EA4627" w:rsidRDefault="00EE72A8"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6C54B3" w:rsidRPr="00EA4627" w:rsidRDefault="006C54B3" w:rsidP="00EA4627">
      <w:pPr>
        <w:spacing w:after="0" w:line="360" w:lineRule="auto"/>
        <w:jc w:val="both"/>
        <w:rPr>
          <w:rFonts w:ascii="Times New Roman" w:hAnsi="Times New Roman" w:cs="Times New Roman"/>
          <w:b/>
          <w:sz w:val="24"/>
          <w:szCs w:val="24"/>
        </w:rPr>
      </w:pPr>
    </w:p>
    <w:p w:rsidR="006C54B3" w:rsidRPr="00EA4627" w:rsidRDefault="006C54B3" w:rsidP="00EA4627">
      <w:pPr>
        <w:spacing w:after="0" w:line="360" w:lineRule="auto"/>
        <w:jc w:val="both"/>
        <w:rPr>
          <w:rFonts w:ascii="Times New Roman" w:hAnsi="Times New Roman" w:cs="Times New Roman"/>
          <w:b/>
          <w:sz w:val="24"/>
          <w:szCs w:val="24"/>
        </w:rPr>
      </w:pPr>
    </w:p>
    <w:p w:rsidR="00D7534E" w:rsidRPr="00EA4627" w:rsidRDefault="00D7534E"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OPT 2</w:t>
      </w:r>
      <w:r w:rsidR="00A21A68" w:rsidRPr="00EA4627">
        <w:rPr>
          <w:rFonts w:ascii="Times New Roman" w:hAnsi="Times New Roman" w:cs="Times New Roman"/>
          <w:b/>
          <w:sz w:val="24"/>
          <w:szCs w:val="24"/>
        </w:rPr>
        <w:t>28</w:t>
      </w:r>
      <w:r w:rsidRPr="00EA4627">
        <w:rPr>
          <w:rFonts w:ascii="Times New Roman" w:hAnsi="Times New Roman" w:cs="Times New Roman"/>
          <w:b/>
          <w:sz w:val="24"/>
          <w:szCs w:val="24"/>
        </w:rPr>
        <w:t xml:space="preserve"> GÖZ HASTALIKLARI </w:t>
      </w:r>
      <w:r w:rsidR="00976D10" w:rsidRPr="00EA4627">
        <w:rPr>
          <w:rFonts w:ascii="Times New Roman" w:eastAsia="Times New Roman" w:hAnsi="Times New Roman" w:cs="Times New Roman"/>
          <w:b/>
          <w:bCs/>
          <w:color w:val="000000"/>
          <w:sz w:val="24"/>
          <w:szCs w:val="24"/>
          <w:lang w:eastAsia="tr-TR"/>
        </w:rPr>
        <w:t xml:space="preserve">(2 0 </w:t>
      </w:r>
      <w:r w:rsidR="00493884" w:rsidRPr="00EA4627">
        <w:rPr>
          <w:rFonts w:ascii="Times New Roman" w:eastAsia="Times New Roman" w:hAnsi="Times New Roman" w:cs="Times New Roman"/>
          <w:b/>
          <w:bCs/>
          <w:color w:val="000000"/>
          <w:sz w:val="24"/>
          <w:szCs w:val="24"/>
          <w:lang w:eastAsia="tr-TR"/>
        </w:rPr>
        <w:t>2</w:t>
      </w:r>
      <w:r w:rsidR="0033777A" w:rsidRPr="00EA4627">
        <w:rPr>
          <w:rFonts w:ascii="Times New Roman" w:eastAsia="Times New Roman" w:hAnsi="Times New Roman" w:cs="Times New Roman"/>
          <w:b/>
          <w:bCs/>
          <w:color w:val="000000"/>
          <w:sz w:val="24"/>
          <w:szCs w:val="24"/>
          <w:lang w:eastAsia="tr-TR"/>
        </w:rPr>
        <w:t>)</w:t>
      </w:r>
    </w:p>
    <w:p w:rsidR="00493884" w:rsidRPr="00EA4627" w:rsidRDefault="0077097A"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Göz Hastalıkları-</w:t>
      </w:r>
      <w:r w:rsidR="00D7534E" w:rsidRPr="00EA4627">
        <w:rPr>
          <w:rFonts w:ascii="Times New Roman" w:hAnsi="Times New Roman" w:cs="Times New Roman"/>
          <w:sz w:val="24"/>
          <w:szCs w:val="24"/>
        </w:rPr>
        <w:t xml:space="preserve"> Göz </w:t>
      </w:r>
      <w:proofErr w:type="gramStart"/>
      <w:r w:rsidR="00D7534E" w:rsidRPr="00EA4627">
        <w:rPr>
          <w:rFonts w:ascii="Times New Roman" w:hAnsi="Times New Roman" w:cs="Times New Roman"/>
          <w:sz w:val="24"/>
          <w:szCs w:val="24"/>
        </w:rPr>
        <w:t>anatomisi  -</w:t>
      </w:r>
      <w:proofErr w:type="gramEnd"/>
      <w:r w:rsidR="00D7534E" w:rsidRPr="00EA4627">
        <w:rPr>
          <w:rFonts w:ascii="Times New Roman" w:hAnsi="Times New Roman" w:cs="Times New Roman"/>
          <w:sz w:val="24"/>
          <w:szCs w:val="24"/>
        </w:rPr>
        <w:t xml:space="preserve">  Görme fizyolojisi  -  </w:t>
      </w:r>
      <w:proofErr w:type="spellStart"/>
      <w:r w:rsidR="00D7534E" w:rsidRPr="00EA4627">
        <w:rPr>
          <w:rFonts w:ascii="Times New Roman" w:hAnsi="Times New Roman" w:cs="Times New Roman"/>
          <w:sz w:val="24"/>
          <w:szCs w:val="24"/>
        </w:rPr>
        <w:t>O</w:t>
      </w:r>
      <w:r w:rsidR="0077779A" w:rsidRPr="00EA4627">
        <w:rPr>
          <w:rFonts w:ascii="Times New Roman" w:hAnsi="Times New Roman" w:cs="Times New Roman"/>
          <w:sz w:val="24"/>
          <w:szCs w:val="24"/>
        </w:rPr>
        <w:t>ftalmik</w:t>
      </w:r>
      <w:proofErr w:type="spellEnd"/>
      <w:r w:rsidR="0077779A" w:rsidRPr="00EA4627">
        <w:rPr>
          <w:rFonts w:ascii="Times New Roman" w:hAnsi="Times New Roman" w:cs="Times New Roman"/>
          <w:sz w:val="24"/>
          <w:szCs w:val="24"/>
        </w:rPr>
        <w:t xml:space="preserve"> muayene ve semiyoloji - </w:t>
      </w:r>
      <w:r w:rsidR="00D7534E" w:rsidRPr="00EA4627">
        <w:rPr>
          <w:rFonts w:ascii="Times New Roman" w:hAnsi="Times New Roman" w:cs="Times New Roman"/>
          <w:sz w:val="24"/>
          <w:szCs w:val="24"/>
        </w:rPr>
        <w:t>Oftalmoloji</w:t>
      </w:r>
      <w:r w:rsidR="0077779A" w:rsidRPr="00EA4627">
        <w:rPr>
          <w:rFonts w:ascii="Times New Roman" w:hAnsi="Times New Roman" w:cs="Times New Roman"/>
          <w:sz w:val="24"/>
          <w:szCs w:val="24"/>
        </w:rPr>
        <w:t>k aciller - Lens hastalıkları</w:t>
      </w:r>
      <w:r w:rsidR="00D7534E" w:rsidRPr="00EA4627">
        <w:rPr>
          <w:rFonts w:ascii="Times New Roman" w:hAnsi="Times New Roman" w:cs="Times New Roman"/>
          <w:sz w:val="24"/>
          <w:szCs w:val="24"/>
        </w:rPr>
        <w:t xml:space="preserve"> - Kapak ve </w:t>
      </w:r>
      <w:proofErr w:type="spellStart"/>
      <w:r w:rsidR="00D7534E" w:rsidRPr="00EA4627">
        <w:rPr>
          <w:rFonts w:ascii="Times New Roman" w:hAnsi="Times New Roman" w:cs="Times New Roman"/>
          <w:sz w:val="24"/>
          <w:szCs w:val="24"/>
        </w:rPr>
        <w:t>konjonktiva</w:t>
      </w:r>
      <w:proofErr w:type="spellEnd"/>
      <w:r w:rsidR="00D7534E" w:rsidRPr="00EA4627">
        <w:rPr>
          <w:rFonts w:ascii="Times New Roman" w:hAnsi="Times New Roman" w:cs="Times New Roman"/>
          <w:sz w:val="24"/>
          <w:szCs w:val="24"/>
        </w:rPr>
        <w:t xml:space="preserve"> hasta</w:t>
      </w:r>
      <w:r w:rsidR="0077779A" w:rsidRPr="00EA4627">
        <w:rPr>
          <w:rFonts w:ascii="Times New Roman" w:hAnsi="Times New Roman" w:cs="Times New Roman"/>
          <w:sz w:val="24"/>
          <w:szCs w:val="24"/>
        </w:rPr>
        <w:t>lıkları - Kornea hastalıkları</w:t>
      </w:r>
      <w:r w:rsidR="00D7534E" w:rsidRPr="00EA4627">
        <w:rPr>
          <w:rFonts w:ascii="Times New Roman" w:hAnsi="Times New Roman" w:cs="Times New Roman"/>
          <w:sz w:val="24"/>
          <w:szCs w:val="24"/>
        </w:rPr>
        <w:t xml:space="preserve"> - </w:t>
      </w:r>
      <w:proofErr w:type="spellStart"/>
      <w:r w:rsidR="00D7534E" w:rsidRPr="00EA4627">
        <w:rPr>
          <w:rFonts w:ascii="Times New Roman" w:hAnsi="Times New Roman" w:cs="Times New Roman"/>
          <w:sz w:val="24"/>
          <w:szCs w:val="24"/>
        </w:rPr>
        <w:t>Orbita</w:t>
      </w:r>
      <w:proofErr w:type="spellEnd"/>
      <w:r w:rsidR="00D7534E" w:rsidRPr="00EA4627">
        <w:rPr>
          <w:rFonts w:ascii="Times New Roman" w:hAnsi="Times New Roman" w:cs="Times New Roman"/>
          <w:sz w:val="24"/>
          <w:szCs w:val="24"/>
        </w:rPr>
        <w:t xml:space="preserve"> hastalıkları  -  Şaşılık  -  Glokom  -  </w:t>
      </w:r>
      <w:proofErr w:type="spellStart"/>
      <w:r w:rsidR="00D7534E" w:rsidRPr="00EA4627">
        <w:rPr>
          <w:rFonts w:ascii="Times New Roman" w:hAnsi="Times New Roman" w:cs="Times New Roman"/>
          <w:sz w:val="24"/>
          <w:szCs w:val="24"/>
        </w:rPr>
        <w:t>Üvea</w:t>
      </w:r>
      <w:proofErr w:type="spellEnd"/>
      <w:r w:rsidR="00D7534E" w:rsidRPr="00EA4627">
        <w:rPr>
          <w:rFonts w:ascii="Times New Roman" w:hAnsi="Times New Roman" w:cs="Times New Roman"/>
          <w:sz w:val="24"/>
          <w:szCs w:val="24"/>
        </w:rPr>
        <w:t xml:space="preserve"> hastalıkları </w:t>
      </w:r>
      <w:r w:rsidR="00F06F6B" w:rsidRPr="00EA4627">
        <w:rPr>
          <w:rFonts w:ascii="Times New Roman" w:hAnsi="Times New Roman" w:cs="Times New Roman"/>
          <w:sz w:val="24"/>
          <w:szCs w:val="24"/>
        </w:rPr>
        <w:t xml:space="preserve"> -  </w:t>
      </w:r>
      <w:proofErr w:type="spellStart"/>
      <w:r w:rsidR="00F06F6B" w:rsidRPr="00EA4627">
        <w:rPr>
          <w:rFonts w:ascii="Times New Roman" w:hAnsi="Times New Roman" w:cs="Times New Roman"/>
          <w:sz w:val="24"/>
          <w:szCs w:val="24"/>
        </w:rPr>
        <w:t>Diabetesmellitus</w:t>
      </w:r>
      <w:proofErr w:type="spellEnd"/>
      <w:r w:rsidR="00F06F6B" w:rsidRPr="00EA4627">
        <w:rPr>
          <w:rFonts w:ascii="Times New Roman" w:hAnsi="Times New Roman" w:cs="Times New Roman"/>
          <w:sz w:val="24"/>
          <w:szCs w:val="24"/>
        </w:rPr>
        <w:t xml:space="preserve"> ve göz -</w:t>
      </w:r>
      <w:r w:rsidR="00D7534E" w:rsidRPr="00EA4627">
        <w:rPr>
          <w:rFonts w:ascii="Times New Roman" w:hAnsi="Times New Roman" w:cs="Times New Roman"/>
          <w:sz w:val="24"/>
          <w:szCs w:val="24"/>
        </w:rPr>
        <w:t xml:space="preserve"> Sistemik hastalıklarda retina</w:t>
      </w:r>
      <w:r w:rsidR="00F06F6B" w:rsidRPr="00EA4627">
        <w:rPr>
          <w:rFonts w:ascii="Times New Roman" w:hAnsi="Times New Roman" w:cs="Times New Roman"/>
          <w:sz w:val="24"/>
          <w:szCs w:val="24"/>
        </w:rPr>
        <w:t xml:space="preserve">- </w:t>
      </w:r>
    </w:p>
    <w:p w:rsidR="00493884" w:rsidRPr="00EA4627" w:rsidRDefault="00493884"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w:t>
      </w:r>
    </w:p>
    <w:p w:rsidR="00EE72A8" w:rsidRPr="00EA4627" w:rsidRDefault="00EE72A8" w:rsidP="00EA4627">
      <w:pPr>
        <w:spacing w:after="0" w:line="360" w:lineRule="auto"/>
        <w:jc w:val="both"/>
        <w:rPr>
          <w:rFonts w:ascii="Times New Roman" w:hAnsi="Times New Roman" w:cs="Times New Roman"/>
          <w:b/>
          <w:color w:val="333333"/>
          <w:sz w:val="24"/>
          <w:szCs w:val="24"/>
          <w:shd w:val="clear" w:color="auto" w:fill="FFFFFF"/>
        </w:rPr>
      </w:pPr>
      <w:r w:rsidRPr="00EA4627">
        <w:rPr>
          <w:rFonts w:ascii="Times New Roman" w:hAnsi="Times New Roman" w:cs="Times New Roman"/>
          <w:b/>
          <w:color w:val="333333"/>
          <w:sz w:val="24"/>
          <w:szCs w:val="24"/>
          <w:shd w:val="clear" w:color="auto" w:fill="FFFFFF"/>
        </w:rPr>
        <w:t>Ders Kitapları:</w:t>
      </w:r>
    </w:p>
    <w:p w:rsidR="00EE72A8" w:rsidRPr="00EA4627" w:rsidRDefault="00EE72A8" w:rsidP="00EA4627">
      <w:pPr>
        <w:pStyle w:val="ListeParagraf"/>
        <w:numPr>
          <w:ilvl w:val="0"/>
          <w:numId w:val="10"/>
        </w:numPr>
        <w:spacing w:after="0" w:line="360" w:lineRule="auto"/>
        <w:jc w:val="both"/>
        <w:rPr>
          <w:rFonts w:ascii="Times New Roman" w:hAnsi="Times New Roman" w:cs="Times New Roman"/>
          <w:b/>
          <w:sz w:val="24"/>
          <w:szCs w:val="24"/>
        </w:rPr>
      </w:pPr>
      <w:r w:rsidRPr="00EA4627">
        <w:rPr>
          <w:rFonts w:ascii="Times New Roman" w:hAnsi="Times New Roman" w:cs="Times New Roman"/>
          <w:color w:val="333333"/>
          <w:sz w:val="24"/>
          <w:szCs w:val="24"/>
          <w:shd w:val="clear" w:color="auto" w:fill="FFFFFF"/>
        </w:rPr>
        <w:t xml:space="preserve">BASKETT Peter, </w:t>
      </w:r>
      <w:proofErr w:type="spellStart"/>
      <w:r w:rsidRPr="00EA4627">
        <w:rPr>
          <w:rFonts w:ascii="Times New Roman" w:hAnsi="Times New Roman" w:cs="Times New Roman"/>
          <w:color w:val="333333"/>
          <w:sz w:val="24"/>
          <w:szCs w:val="24"/>
          <w:shd w:val="clear" w:color="auto" w:fill="FFFFFF"/>
        </w:rPr>
        <w:t>Jeery</w:t>
      </w:r>
      <w:proofErr w:type="spellEnd"/>
      <w:r w:rsidRPr="00EA4627">
        <w:rPr>
          <w:rFonts w:ascii="Times New Roman" w:hAnsi="Times New Roman" w:cs="Times New Roman"/>
          <w:color w:val="333333"/>
          <w:sz w:val="24"/>
          <w:szCs w:val="24"/>
          <w:shd w:val="clear" w:color="auto" w:fill="FFFFFF"/>
        </w:rPr>
        <w:t xml:space="preserve"> NOLAN, Avrupa </w:t>
      </w:r>
      <w:proofErr w:type="spellStart"/>
      <w:r w:rsidRPr="00EA4627">
        <w:rPr>
          <w:rFonts w:ascii="Times New Roman" w:hAnsi="Times New Roman" w:cs="Times New Roman"/>
          <w:color w:val="333333"/>
          <w:sz w:val="24"/>
          <w:szCs w:val="24"/>
          <w:shd w:val="clear" w:color="auto" w:fill="FFFFFF"/>
        </w:rPr>
        <w:t>Resüsitasyon</w:t>
      </w:r>
      <w:proofErr w:type="spellEnd"/>
      <w:r w:rsidRPr="00EA4627">
        <w:rPr>
          <w:rFonts w:ascii="Times New Roman" w:hAnsi="Times New Roman" w:cs="Times New Roman"/>
          <w:color w:val="333333"/>
          <w:sz w:val="24"/>
          <w:szCs w:val="24"/>
          <w:shd w:val="clear" w:color="auto" w:fill="FFFFFF"/>
        </w:rPr>
        <w:t xml:space="preserve"> Konseyi 2005</w:t>
      </w:r>
    </w:p>
    <w:p w:rsidR="00EE72A8" w:rsidRPr="00EA4627" w:rsidRDefault="00EE72A8" w:rsidP="00EA4627">
      <w:pPr>
        <w:pStyle w:val="ListeParagraf"/>
        <w:numPr>
          <w:ilvl w:val="0"/>
          <w:numId w:val="10"/>
        </w:numPr>
        <w:spacing w:line="360" w:lineRule="auto"/>
        <w:rPr>
          <w:rFonts w:ascii="Times New Roman" w:hAnsi="Times New Roman" w:cs="Times New Roman"/>
          <w:color w:val="333333"/>
          <w:sz w:val="24"/>
          <w:szCs w:val="24"/>
        </w:rPr>
      </w:pPr>
      <w:r w:rsidRPr="00EA4627">
        <w:rPr>
          <w:rFonts w:ascii="Times New Roman" w:hAnsi="Times New Roman" w:cs="Times New Roman"/>
          <w:color w:val="333333"/>
          <w:sz w:val="24"/>
          <w:szCs w:val="24"/>
        </w:rPr>
        <w:t>Ders kitabı, yardımcı kitap ve diğer kaynaklar</w:t>
      </w:r>
    </w:p>
    <w:p w:rsidR="006162C0" w:rsidRPr="00EA4627" w:rsidRDefault="00EE72A8" w:rsidP="00EA4627">
      <w:pPr>
        <w:pStyle w:val="ListeParagraf"/>
        <w:spacing w:after="0" w:line="360" w:lineRule="auto"/>
        <w:jc w:val="both"/>
        <w:rPr>
          <w:rFonts w:ascii="Times New Roman" w:hAnsi="Times New Roman" w:cs="Times New Roman"/>
          <w:b/>
          <w:sz w:val="24"/>
          <w:szCs w:val="24"/>
        </w:rPr>
      </w:pPr>
      <w:r w:rsidRPr="00EA4627">
        <w:rPr>
          <w:rFonts w:ascii="Times New Roman" w:hAnsi="Times New Roman" w:cs="Times New Roman"/>
          <w:color w:val="333333"/>
          <w:sz w:val="24"/>
          <w:szCs w:val="24"/>
        </w:rPr>
        <w:lastRenderedPageBreak/>
        <w:br/>
      </w:r>
    </w:p>
    <w:p w:rsidR="002D698C" w:rsidRPr="00EA4627" w:rsidRDefault="00F331A4" w:rsidP="00EA4627">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 xml:space="preserve">OPT 208 </w:t>
      </w:r>
      <w:r w:rsidR="002D698C" w:rsidRPr="00EA4627">
        <w:rPr>
          <w:rFonts w:ascii="Times New Roman" w:hAnsi="Times New Roman" w:cs="Times New Roman"/>
          <w:b/>
          <w:sz w:val="24"/>
          <w:szCs w:val="24"/>
        </w:rPr>
        <w:t xml:space="preserve">HALKLA İLİŞKİLER </w:t>
      </w:r>
      <w:r w:rsidR="00976D10" w:rsidRPr="00EA4627">
        <w:rPr>
          <w:rFonts w:ascii="Times New Roman" w:eastAsia="Times New Roman" w:hAnsi="Times New Roman" w:cs="Times New Roman"/>
          <w:b/>
          <w:bCs/>
          <w:color w:val="000000"/>
          <w:sz w:val="24"/>
          <w:szCs w:val="24"/>
          <w:lang w:eastAsia="tr-TR"/>
        </w:rPr>
        <w:t xml:space="preserve">(2 0 </w:t>
      </w:r>
      <w:r w:rsidR="002B4D63" w:rsidRPr="00EA4627">
        <w:rPr>
          <w:rFonts w:ascii="Times New Roman" w:eastAsia="Times New Roman" w:hAnsi="Times New Roman" w:cs="Times New Roman"/>
          <w:b/>
          <w:bCs/>
          <w:color w:val="000000"/>
          <w:sz w:val="24"/>
          <w:szCs w:val="24"/>
          <w:lang w:eastAsia="tr-TR"/>
        </w:rPr>
        <w:t>2</w:t>
      </w:r>
      <w:r w:rsidR="0033777A" w:rsidRPr="00EA4627">
        <w:rPr>
          <w:rFonts w:ascii="Times New Roman" w:eastAsia="Times New Roman" w:hAnsi="Times New Roman" w:cs="Times New Roman"/>
          <w:b/>
          <w:bCs/>
          <w:color w:val="000000"/>
          <w:sz w:val="24"/>
          <w:szCs w:val="24"/>
          <w:lang w:eastAsia="tr-TR"/>
        </w:rPr>
        <w:t>)</w:t>
      </w:r>
    </w:p>
    <w:p w:rsidR="006162C0" w:rsidRPr="00EA4627" w:rsidRDefault="006162C0"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Halkla i</w:t>
      </w:r>
      <w:r w:rsidR="00AB4CD7" w:rsidRPr="00EA4627">
        <w:rPr>
          <w:rFonts w:ascii="Times New Roman" w:hAnsi="Times New Roman" w:cs="Times New Roman"/>
          <w:sz w:val="24"/>
          <w:szCs w:val="24"/>
        </w:rPr>
        <w:t>lişkiler kavramı (tanımlar, ilkeler, amaçlar</w:t>
      </w:r>
      <w:r w:rsidRPr="00EA4627">
        <w:rPr>
          <w:rFonts w:ascii="Times New Roman" w:hAnsi="Times New Roman" w:cs="Times New Roman"/>
          <w:sz w:val="24"/>
          <w:szCs w:val="24"/>
        </w:rPr>
        <w:t xml:space="preserve">), Halkla ilişkilerin tarihsel gelişimi, İletişim kavramı ( İletişim sürecini meydana getiren unsurlar, iletişimin </w:t>
      </w:r>
      <w:proofErr w:type="spellStart"/>
      <w:r w:rsidRPr="00EA4627">
        <w:rPr>
          <w:rFonts w:ascii="Times New Roman" w:hAnsi="Times New Roman" w:cs="Times New Roman"/>
          <w:sz w:val="24"/>
          <w:szCs w:val="24"/>
        </w:rPr>
        <w:t>fidilitesi</w:t>
      </w:r>
      <w:proofErr w:type="spellEnd"/>
      <w:r w:rsidRPr="00EA4627">
        <w:rPr>
          <w:rFonts w:ascii="Times New Roman" w:hAnsi="Times New Roman" w:cs="Times New Roman"/>
          <w:sz w:val="24"/>
          <w:szCs w:val="24"/>
        </w:rPr>
        <w:t xml:space="preserve"> ), İletişim türleri, Beden dili, Halkla ilişkilerde hedef kitle, Halkla ilişkilerde iki temel aşama : tanıma ve tanıtma, Kurum kültürü, kurum kimliği, kurum imajı ve halkla ilişkiler, Toplam kalite yönetimi ve halkla ilişkiler, Kriz yönetimi ve halkla ilişkiler, Halkla ilişkiler kampanya planlama modeli (örnek kampanyaların irdelenmesi)</w:t>
      </w:r>
    </w:p>
    <w:p w:rsidR="00EE72A8" w:rsidRPr="00EA4627" w:rsidRDefault="00EE72A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EE72A8" w:rsidRPr="00EA4627" w:rsidRDefault="00EE72A8" w:rsidP="00EA4627">
      <w:pPr>
        <w:pStyle w:val="ListeParagraf"/>
        <w:numPr>
          <w:ilvl w:val="0"/>
          <w:numId w:val="11"/>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48742C" w:rsidRPr="00EA4627" w:rsidRDefault="0048742C" w:rsidP="00EA4627">
      <w:pPr>
        <w:spacing w:after="0" w:line="360" w:lineRule="auto"/>
        <w:jc w:val="both"/>
        <w:rPr>
          <w:rFonts w:ascii="Times New Roman" w:eastAsia="Times New Roman" w:hAnsi="Times New Roman" w:cs="Times New Roman"/>
          <w:color w:val="000000"/>
          <w:sz w:val="24"/>
          <w:szCs w:val="24"/>
          <w:lang w:eastAsia="tr-TR"/>
        </w:rPr>
      </w:pPr>
    </w:p>
    <w:p w:rsidR="006C469D" w:rsidRPr="00EA4627" w:rsidRDefault="00572D7C"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color w:val="000000"/>
          <w:sz w:val="24"/>
          <w:szCs w:val="24"/>
          <w:lang w:eastAsia="tr-TR"/>
        </w:rPr>
        <w:t>OPT 2</w:t>
      </w:r>
      <w:r w:rsidR="00211DAA" w:rsidRPr="00EA4627">
        <w:rPr>
          <w:rFonts w:ascii="Times New Roman" w:eastAsia="Times New Roman" w:hAnsi="Times New Roman" w:cs="Times New Roman"/>
          <w:b/>
          <w:color w:val="000000"/>
          <w:sz w:val="24"/>
          <w:szCs w:val="24"/>
          <w:lang w:eastAsia="tr-TR"/>
        </w:rPr>
        <w:t>12</w:t>
      </w:r>
      <w:r w:rsidR="008275D2" w:rsidRPr="00EA4627">
        <w:rPr>
          <w:rFonts w:ascii="Times New Roman" w:eastAsia="Times New Roman" w:hAnsi="Times New Roman" w:cs="Times New Roman"/>
          <w:b/>
          <w:color w:val="000000"/>
          <w:sz w:val="24"/>
          <w:szCs w:val="24"/>
          <w:lang w:eastAsia="tr-TR"/>
        </w:rPr>
        <w:t xml:space="preserve"> MARKA STRATEJİLERİ</w:t>
      </w:r>
      <w:r w:rsidR="00C25DB6">
        <w:rPr>
          <w:rFonts w:ascii="Times New Roman" w:eastAsia="Times New Roman" w:hAnsi="Times New Roman" w:cs="Times New Roman"/>
          <w:b/>
          <w:color w:val="000000"/>
          <w:sz w:val="24"/>
          <w:szCs w:val="24"/>
          <w:lang w:eastAsia="tr-TR"/>
        </w:rPr>
        <w:t xml:space="preserve"> </w:t>
      </w:r>
      <w:proofErr w:type="gramStart"/>
      <w:r w:rsidR="00976D10" w:rsidRPr="00EA4627">
        <w:rPr>
          <w:rFonts w:ascii="Times New Roman" w:eastAsia="Times New Roman" w:hAnsi="Times New Roman" w:cs="Times New Roman"/>
          <w:b/>
          <w:color w:val="000000"/>
          <w:sz w:val="24"/>
          <w:szCs w:val="24"/>
          <w:lang w:eastAsia="tr-TR"/>
        </w:rPr>
        <w:t>( 2</w:t>
      </w:r>
      <w:proofErr w:type="gramEnd"/>
      <w:r w:rsidR="00976D10" w:rsidRPr="00EA4627">
        <w:rPr>
          <w:rFonts w:ascii="Times New Roman" w:eastAsia="Times New Roman" w:hAnsi="Times New Roman" w:cs="Times New Roman"/>
          <w:b/>
          <w:color w:val="000000"/>
          <w:sz w:val="24"/>
          <w:szCs w:val="24"/>
          <w:lang w:eastAsia="tr-TR"/>
        </w:rPr>
        <w:t xml:space="preserve"> 0 </w:t>
      </w:r>
      <w:r w:rsidR="00211DAA" w:rsidRPr="00EA4627">
        <w:rPr>
          <w:rFonts w:ascii="Times New Roman" w:eastAsia="Times New Roman" w:hAnsi="Times New Roman" w:cs="Times New Roman"/>
          <w:b/>
          <w:color w:val="000000"/>
          <w:sz w:val="24"/>
          <w:szCs w:val="24"/>
          <w:lang w:eastAsia="tr-TR"/>
        </w:rPr>
        <w:t>2</w:t>
      </w:r>
      <w:r w:rsidR="008275D2" w:rsidRPr="00EA4627">
        <w:rPr>
          <w:rFonts w:ascii="Times New Roman" w:eastAsia="Times New Roman" w:hAnsi="Times New Roman" w:cs="Times New Roman"/>
          <w:b/>
          <w:color w:val="000000"/>
          <w:sz w:val="24"/>
          <w:szCs w:val="24"/>
          <w:lang w:eastAsia="tr-TR"/>
        </w:rPr>
        <w:t xml:space="preserve"> )</w:t>
      </w:r>
    </w:p>
    <w:p w:rsidR="006C469D" w:rsidRPr="00EA4627" w:rsidRDefault="00212D62"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Cs/>
          <w:color w:val="000000"/>
          <w:sz w:val="24"/>
          <w:szCs w:val="24"/>
          <w:lang w:eastAsia="tr-TR"/>
        </w:rPr>
        <w:t>Modern Pazarlamanın Gelişimi, Marka Kavramına Giriş, Markanın Yapısı ve Marka Türleri, Marka İle İlgili Kavramlar, Marka Kişiliği, Marka İmajı, Marka Tercihi, Marka Sadakati, Marka Değeri, Öz-Marka Değeri, Öz Marka Mesajı, Marka İkonları, Marka Denkliği, Markalaşma Süreçleri, Marka Yönetimi Kavramı ve Önemi, Marka Yönetimi Süreci, Marka Yöneticisi, Marka Yönetiminde Çevresel Koşullar (Pazar Yapısı, Rekabet Koşulları, Tüketici Yapısı, Küreselleşme ve Marka İlişkisi, TeknolojikGelişmeler ve Marka Yönetimi, Yeni Pazarlama Anlayışları), Marka Stratejisinin Belirlenmesi (Temel Marka Stratejisi, Marka Konumlandırma, Marka-Tüketici Etkileşimi, Rakip Marka Analizleri, Marka İçin SWOT Analizi), Örnek Marka Konumlandırmaları, Marka Tanıtımı, Bütünleşik Pazarlama İletişimi ve Marka (Reklam-Halkla İlişkiler- Müşteri İlişkileri Yönetimi- Sosyal Sorumluluk- Satış Geliştirme- Kişisel Satış- Medya Tabanlı Tanıtım Faaliyetleri- Web Tabanlı Tanıtım Faaliyetleri- Diğer Tanıtım Çabaları ve Marka Yönetimi), Marka Yönetiminde Araştırma ve Ölçümleme, Marka Yol Haritası Oluşturma, Marka Kararlarının Belirlenmesi, Marka Tescilinin Önemi, Markanın İç-Dış Pazarda Korunması ve Rekabeti, Tescil Süreçleri(Formlar, Ücretler, Marka Vekilleri, Sınıflandırma, Özel Korunan Markalar, Mevzuat, İstatistikler), Marka Tescili Örnek Olayları, Optik Sektöründe Markalaşmanın Önemi, Marka Yaratmada İzlenebilecek Yollar, Marka Yaratmada Karşılaşılacak Güçlükler ve Çözümleri, Örnek Sektör Olaylarının İncelenmesi</w:t>
      </w:r>
    </w:p>
    <w:p w:rsidR="00EE72A8" w:rsidRPr="00EA4627" w:rsidRDefault="00EE72A8"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EE72A8" w:rsidRPr="00EA4627" w:rsidRDefault="00EE72A8"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6C469D" w:rsidRPr="00EA4627" w:rsidRDefault="006C469D" w:rsidP="00EA4627">
      <w:pPr>
        <w:spacing w:after="0" w:line="360" w:lineRule="auto"/>
        <w:jc w:val="both"/>
        <w:rPr>
          <w:rFonts w:ascii="Times New Roman" w:eastAsia="Times New Roman" w:hAnsi="Times New Roman" w:cs="Times New Roman"/>
          <w:b/>
          <w:bCs/>
          <w:color w:val="000000"/>
          <w:sz w:val="24"/>
          <w:szCs w:val="24"/>
          <w:lang w:eastAsia="tr-TR"/>
        </w:rPr>
      </w:pPr>
    </w:p>
    <w:p w:rsidR="006C469D" w:rsidRPr="00EA4627" w:rsidRDefault="00211DAA" w:rsidP="00EA4627">
      <w:pPr>
        <w:spacing w:after="0" w:line="360" w:lineRule="auto"/>
        <w:jc w:val="both"/>
        <w:rPr>
          <w:rFonts w:ascii="Times New Roman" w:eastAsia="Times New Roman" w:hAnsi="Times New Roman" w:cs="Times New Roman"/>
          <w:b/>
          <w:bCs/>
          <w:color w:val="000000"/>
          <w:sz w:val="24"/>
          <w:szCs w:val="24"/>
          <w:lang w:eastAsia="tr-TR"/>
        </w:rPr>
      </w:pPr>
      <w:r w:rsidRPr="00EA4627">
        <w:rPr>
          <w:rFonts w:ascii="Times New Roman" w:eastAsia="Times New Roman" w:hAnsi="Times New Roman" w:cs="Times New Roman"/>
          <w:b/>
          <w:bCs/>
          <w:color w:val="000000"/>
          <w:sz w:val="24"/>
          <w:szCs w:val="24"/>
          <w:lang w:eastAsia="tr-TR"/>
        </w:rPr>
        <w:lastRenderedPageBreak/>
        <w:t>OPT234 BİLİM TARİHİ (2 0 2)</w:t>
      </w:r>
    </w:p>
    <w:p w:rsidR="00211DAA" w:rsidRPr="00EA4627" w:rsidRDefault="00211DAA" w:rsidP="00EA4627">
      <w:pPr>
        <w:spacing w:after="0" w:line="360" w:lineRule="auto"/>
        <w:jc w:val="both"/>
        <w:rPr>
          <w:rFonts w:ascii="Times New Roman" w:eastAsia="Times New Roman" w:hAnsi="Times New Roman" w:cs="Times New Roman"/>
          <w:b/>
          <w:bCs/>
          <w:color w:val="000000"/>
          <w:sz w:val="24"/>
          <w:szCs w:val="24"/>
          <w:lang w:eastAsia="tr-TR"/>
        </w:rPr>
      </w:pPr>
    </w:p>
    <w:p w:rsidR="00211DAA" w:rsidRPr="00EA4627" w:rsidRDefault="00211DAA" w:rsidP="00EA4627">
      <w:pPr>
        <w:spacing w:line="360" w:lineRule="auto"/>
        <w:jc w:val="both"/>
        <w:rPr>
          <w:rFonts w:ascii="Times New Roman" w:hAnsi="Times New Roman" w:cs="Times New Roman"/>
          <w:b/>
          <w:sz w:val="24"/>
          <w:szCs w:val="24"/>
          <w:u w:val="single"/>
        </w:rPr>
      </w:pPr>
      <w:r w:rsidRPr="00EA4627">
        <w:rPr>
          <w:rFonts w:ascii="Times New Roman" w:eastAsia="Times New Roman" w:hAnsi="Times New Roman" w:cs="Times New Roman"/>
          <w:sz w:val="24"/>
          <w:szCs w:val="24"/>
          <w:lang w:eastAsia="tr-TR"/>
        </w:rPr>
        <w:t xml:space="preserve">Bilim </w:t>
      </w:r>
      <w:proofErr w:type="gramStart"/>
      <w:r w:rsidRPr="00EA4627">
        <w:rPr>
          <w:rFonts w:ascii="Times New Roman" w:eastAsia="Times New Roman" w:hAnsi="Times New Roman" w:cs="Times New Roman"/>
          <w:sz w:val="24"/>
          <w:szCs w:val="24"/>
          <w:lang w:eastAsia="tr-TR"/>
        </w:rPr>
        <w:t>nedir ?Bilim</w:t>
      </w:r>
      <w:proofErr w:type="gramEnd"/>
      <w:r w:rsidRPr="00EA4627">
        <w:rPr>
          <w:rFonts w:ascii="Times New Roman" w:eastAsia="Times New Roman" w:hAnsi="Times New Roman" w:cs="Times New Roman"/>
          <w:sz w:val="24"/>
          <w:szCs w:val="24"/>
          <w:lang w:eastAsia="tr-TR"/>
        </w:rPr>
        <w:t xml:space="preserve"> insanın özellikleri, Bilimsel Yöntem, Bilim tarihine genel bir bakış, Matematik, Fizik, Kimya, Biyoloji, Astronomi, Tıp, Bilgisayar, Kozmoloji, Felsefe ve Psikoloji bilim dallarına  önemli katkıları olan bilim insanlarının hayatları ve katkıları.</w:t>
      </w:r>
    </w:p>
    <w:p w:rsidR="00B7116F" w:rsidRPr="00EA4627" w:rsidRDefault="00B7116F"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b/>
          <w:sz w:val="24"/>
          <w:szCs w:val="24"/>
        </w:rPr>
        <w:t xml:space="preserve">OPT 230 İLK YARDIM </w:t>
      </w:r>
      <w:r w:rsidRPr="00EA4627">
        <w:rPr>
          <w:rFonts w:ascii="Times New Roman" w:eastAsia="Times New Roman" w:hAnsi="Times New Roman" w:cs="Times New Roman"/>
          <w:b/>
          <w:bCs/>
          <w:color w:val="000000"/>
          <w:sz w:val="24"/>
          <w:szCs w:val="24"/>
          <w:lang w:eastAsia="tr-TR"/>
        </w:rPr>
        <w:t>(2 0 2)</w:t>
      </w:r>
    </w:p>
    <w:p w:rsidR="00B7116F" w:rsidRPr="00EA4627" w:rsidRDefault="00B7116F" w:rsidP="00EA4627">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 xml:space="preserve">İlkyardımın tanımı, ilkyardımın amaçları ve kuralları hasta taşıma, kanamalarda ilkyardım, yanıklarda ilkyardım, donma olaylarında ilkyardım, kırık, çıkık ve burkulmalarda ilkyardım, kalp-akciğer canlandırması, zehirlenmelerde ilkyardım, </w:t>
      </w:r>
      <w:proofErr w:type="spellStart"/>
      <w:r w:rsidRPr="00EA4627">
        <w:rPr>
          <w:rFonts w:ascii="Times New Roman" w:hAnsi="Times New Roman" w:cs="Times New Roman"/>
          <w:sz w:val="24"/>
          <w:szCs w:val="24"/>
        </w:rPr>
        <w:t>konvulsiyon</w:t>
      </w:r>
      <w:proofErr w:type="spellEnd"/>
      <w:r w:rsidRPr="00EA4627">
        <w:rPr>
          <w:rFonts w:ascii="Times New Roman" w:hAnsi="Times New Roman" w:cs="Times New Roman"/>
          <w:sz w:val="24"/>
          <w:szCs w:val="24"/>
        </w:rPr>
        <w:t xml:space="preserve"> ve epilepside ilkyardım, diğer acil durumlarda ilkyardım.</w:t>
      </w:r>
    </w:p>
    <w:p w:rsidR="00B7116F" w:rsidRPr="00EA4627" w:rsidRDefault="00B7116F" w:rsidP="00EA4627">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B7116F" w:rsidRPr="00EA4627" w:rsidRDefault="00B7116F" w:rsidP="00EA4627">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6A67EA" w:rsidRPr="00EA4627" w:rsidRDefault="006A67EA" w:rsidP="00EA4627">
      <w:pPr>
        <w:spacing w:after="0" w:line="360" w:lineRule="auto"/>
        <w:jc w:val="both"/>
        <w:rPr>
          <w:rFonts w:ascii="Times New Roman" w:hAnsi="Times New Roman" w:cs="Times New Roman"/>
          <w:sz w:val="24"/>
          <w:szCs w:val="24"/>
        </w:rPr>
      </w:pPr>
    </w:p>
    <w:p w:rsidR="006A67EA" w:rsidRPr="00EA4627" w:rsidRDefault="006A67EA" w:rsidP="00EA4627">
      <w:pPr>
        <w:spacing w:after="0" w:line="360" w:lineRule="auto"/>
        <w:jc w:val="both"/>
        <w:rPr>
          <w:rFonts w:ascii="Times New Roman" w:hAnsi="Times New Roman" w:cs="Times New Roman"/>
          <w:b/>
          <w:bCs/>
          <w:sz w:val="24"/>
          <w:szCs w:val="24"/>
        </w:rPr>
      </w:pPr>
      <w:r w:rsidRPr="00EA4627">
        <w:rPr>
          <w:rFonts w:ascii="Times New Roman" w:hAnsi="Times New Roman" w:cs="Times New Roman"/>
          <w:b/>
          <w:bCs/>
          <w:sz w:val="24"/>
          <w:szCs w:val="24"/>
        </w:rPr>
        <w:t>OPT2</w:t>
      </w:r>
      <w:r w:rsidR="00D67B68" w:rsidRPr="00EA4627">
        <w:rPr>
          <w:rFonts w:ascii="Times New Roman" w:hAnsi="Times New Roman" w:cs="Times New Roman"/>
          <w:b/>
          <w:bCs/>
          <w:sz w:val="24"/>
          <w:szCs w:val="24"/>
        </w:rPr>
        <w:t>26</w:t>
      </w:r>
      <w:r w:rsidRPr="00EA4627">
        <w:rPr>
          <w:rFonts w:ascii="Times New Roman" w:hAnsi="Times New Roman" w:cs="Times New Roman"/>
          <w:b/>
          <w:bCs/>
          <w:sz w:val="24"/>
          <w:szCs w:val="24"/>
        </w:rPr>
        <w:t xml:space="preserve"> İŞLETME </w:t>
      </w:r>
      <w:r w:rsidR="00D67B68" w:rsidRPr="00EA4627">
        <w:rPr>
          <w:rFonts w:ascii="Times New Roman" w:hAnsi="Times New Roman" w:cs="Times New Roman"/>
          <w:b/>
          <w:bCs/>
          <w:sz w:val="24"/>
          <w:szCs w:val="24"/>
        </w:rPr>
        <w:t>Y</w:t>
      </w:r>
      <w:r w:rsidRPr="00EA4627">
        <w:rPr>
          <w:rFonts w:ascii="Times New Roman" w:hAnsi="Times New Roman" w:cs="Times New Roman"/>
          <w:b/>
          <w:bCs/>
          <w:sz w:val="24"/>
          <w:szCs w:val="24"/>
        </w:rPr>
        <w:t>ÖNETİMİ (2 0 2)</w:t>
      </w:r>
    </w:p>
    <w:p w:rsidR="0073385E" w:rsidRPr="00C25DB6" w:rsidRDefault="006A67EA" w:rsidP="00C25DB6">
      <w:pPr>
        <w:spacing w:line="360" w:lineRule="auto"/>
        <w:jc w:val="both"/>
        <w:rPr>
          <w:rFonts w:ascii="Times New Roman" w:eastAsia="Times New Roman" w:hAnsi="Times New Roman" w:cs="Times New Roman"/>
          <w:sz w:val="24"/>
          <w:szCs w:val="24"/>
          <w:lang w:eastAsia="tr-TR"/>
        </w:rPr>
      </w:pPr>
      <w:r w:rsidRPr="00EA4627">
        <w:rPr>
          <w:rFonts w:ascii="Times New Roman" w:eastAsia="Times New Roman" w:hAnsi="Times New Roman" w:cs="Times New Roman"/>
          <w:sz w:val="24"/>
          <w:szCs w:val="24"/>
          <w:lang w:eastAsia="tr-TR"/>
        </w:rPr>
        <w:t>İşletme kavramı/ işletme biliminin tarihçesi/ işletmenin özellikleri/ işletmenin amaçları, işletmenin fonksiyonları/ işletmenin iç  ve dış çevresi/ işletme çeşitleri (ekonomik yapılarına göre, faaliyet alanın, mülkiyet durumuna, ulusal kökenlerine, hukuki şekillerine, aralarındaki anlaşmalara, büyüklüklerine göre işletmeler)/ Kapasite kavramı ve çeşitleri, işletmelerin kuruluş çalışmaları/ yönetim kavramı ve fonksiyonları/ yönetici becerileri/ planlama/ örgütleme/ yöneltme/ koordinasyon/ denetim/ TKY/ Üretim kavramı ve üretim yönetimi, üretim sistemleri, stok yönetimi, üretim planlaması/ İnsan kaynakları kavramı, planlama, işe alma, eğitim ve geliştirme, ücretlendirme, performans değerlendirme, kariyer planlama</w:t>
      </w:r>
    </w:p>
    <w:p w:rsidR="0073385E" w:rsidRPr="00EA4627" w:rsidRDefault="0073385E" w:rsidP="0073385E">
      <w:pPr>
        <w:spacing w:after="0" w:line="360" w:lineRule="auto"/>
        <w:jc w:val="both"/>
        <w:rPr>
          <w:rFonts w:ascii="Times New Roman" w:hAnsi="Times New Roman" w:cs="Times New Roman"/>
          <w:b/>
          <w:sz w:val="24"/>
          <w:szCs w:val="24"/>
        </w:rPr>
      </w:pPr>
    </w:p>
    <w:p w:rsidR="0073385E" w:rsidRPr="00EA4627" w:rsidRDefault="0073385E" w:rsidP="0073385E">
      <w:pPr>
        <w:spacing w:after="0" w:line="360" w:lineRule="auto"/>
        <w:jc w:val="both"/>
        <w:rPr>
          <w:rFonts w:ascii="Times New Roman" w:hAnsi="Times New Roman" w:cs="Times New Roman"/>
          <w:b/>
          <w:sz w:val="24"/>
          <w:szCs w:val="24"/>
        </w:rPr>
      </w:pPr>
      <w:r w:rsidRPr="00EA4627">
        <w:rPr>
          <w:rFonts w:ascii="Times New Roman" w:hAnsi="Times New Roman" w:cs="Times New Roman"/>
          <w:b/>
          <w:sz w:val="24"/>
          <w:szCs w:val="24"/>
        </w:rPr>
        <w:t xml:space="preserve">OPT </w:t>
      </w:r>
      <w:r>
        <w:rPr>
          <w:rFonts w:ascii="Times New Roman" w:hAnsi="Times New Roman" w:cs="Times New Roman"/>
          <w:b/>
          <w:sz w:val="24"/>
          <w:szCs w:val="24"/>
        </w:rPr>
        <w:t>236</w:t>
      </w:r>
      <w:r w:rsidRPr="00EA4627">
        <w:rPr>
          <w:rFonts w:ascii="Times New Roman" w:hAnsi="Times New Roman" w:cs="Times New Roman"/>
          <w:b/>
          <w:sz w:val="24"/>
          <w:szCs w:val="24"/>
        </w:rPr>
        <w:t xml:space="preserve"> TÜKETİCİ HAKLARI VE DAVRANIŞLARI</w:t>
      </w:r>
      <w:r w:rsidR="00983C61">
        <w:rPr>
          <w:rFonts w:ascii="Times New Roman" w:hAnsi="Times New Roman" w:cs="Times New Roman"/>
          <w:b/>
          <w:sz w:val="24"/>
          <w:szCs w:val="24"/>
        </w:rPr>
        <w:t xml:space="preserve"> </w:t>
      </w:r>
      <w:bookmarkStart w:id="0" w:name="_GoBack"/>
      <w:bookmarkEnd w:id="0"/>
      <w:r w:rsidRPr="00EA4627">
        <w:rPr>
          <w:rFonts w:ascii="Times New Roman" w:eastAsia="Times New Roman" w:hAnsi="Times New Roman" w:cs="Times New Roman"/>
          <w:b/>
          <w:bCs/>
          <w:color w:val="000000"/>
          <w:sz w:val="24"/>
          <w:szCs w:val="24"/>
          <w:lang w:eastAsia="tr-TR"/>
        </w:rPr>
        <w:t>(2 0 2)</w:t>
      </w:r>
    </w:p>
    <w:p w:rsidR="0073385E" w:rsidRPr="00EA4627" w:rsidRDefault="0073385E" w:rsidP="0073385E">
      <w:p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Tüketim, Tüketici ve Tüketici Davranışları Kavramlarının Açıklanması, Tarihsel Süreçte Modern Tüketim Olgusunun Doğuşu, Gelişimi (İlk Tüketim Modelleri, Endüstriyel Kapitalizm, Güncel Gelişmeler ve Post-</w:t>
      </w:r>
      <w:proofErr w:type="spellStart"/>
      <w:r w:rsidRPr="00EA4627">
        <w:rPr>
          <w:rFonts w:ascii="Times New Roman" w:hAnsi="Times New Roman" w:cs="Times New Roman"/>
          <w:sz w:val="24"/>
          <w:szCs w:val="24"/>
        </w:rPr>
        <w:t>Modernizmin</w:t>
      </w:r>
      <w:proofErr w:type="spellEnd"/>
      <w:r w:rsidRPr="00EA4627">
        <w:rPr>
          <w:rFonts w:ascii="Times New Roman" w:hAnsi="Times New Roman" w:cs="Times New Roman"/>
          <w:sz w:val="24"/>
          <w:szCs w:val="24"/>
        </w:rPr>
        <w:t xml:space="preserve"> Yeni Tip Tüketicileri), İhtiyaçlar, Arzular ve İhtiyaçların Hiyerarşisi, Tüketimin Kurumsallaşması, Tüketici Davranışlarının Pazarlamadaki Önemi, Tüketici Davranışları ve Pazarlama Uygulamaları, Tüketici Davranışlarının Disiplinler arası Yaklaşımlarının İncelenmesi, Tüketimin Temel Psikolojik Etkenleri (Öğrenme, Bellek, Güdüleme, Duyum, Algılama, Tutumlar, Duygular, Kişilik ve Benlik, Değerler ve Yaşam Biçimi), Tüketimin Temel Sosyolojik Etkenleri; Sosyal Gruplar, Statü, Eğitim, Toplumsal Cinsiyet, İnançlar. Tüketici Davranışı Modelleri; Küreselleşme ve </w:t>
      </w:r>
      <w:r w:rsidRPr="00EA4627">
        <w:rPr>
          <w:rFonts w:ascii="Times New Roman" w:hAnsi="Times New Roman" w:cs="Times New Roman"/>
          <w:sz w:val="24"/>
          <w:szCs w:val="24"/>
        </w:rPr>
        <w:lastRenderedPageBreak/>
        <w:t xml:space="preserve">Tüketim kültürü, Küresel Dünyada Tüketici Davranışları, Tüketimin Temel Sosyolojik Etkenleri; </w:t>
      </w:r>
      <w:proofErr w:type="spellStart"/>
      <w:r w:rsidRPr="00EA4627">
        <w:rPr>
          <w:rFonts w:ascii="Times New Roman" w:hAnsi="Times New Roman" w:cs="Times New Roman"/>
          <w:sz w:val="24"/>
          <w:szCs w:val="24"/>
        </w:rPr>
        <w:t>Sosyo</w:t>
      </w:r>
      <w:proofErr w:type="spellEnd"/>
      <w:r w:rsidRPr="00EA4627">
        <w:rPr>
          <w:rFonts w:ascii="Times New Roman" w:hAnsi="Times New Roman" w:cs="Times New Roman"/>
          <w:sz w:val="24"/>
          <w:szCs w:val="24"/>
        </w:rPr>
        <w:t xml:space="preserve">-Kültürel, </w:t>
      </w:r>
      <w:proofErr w:type="spellStart"/>
      <w:r w:rsidRPr="00EA4627">
        <w:rPr>
          <w:rFonts w:ascii="Times New Roman" w:hAnsi="Times New Roman" w:cs="Times New Roman"/>
          <w:sz w:val="24"/>
          <w:szCs w:val="24"/>
        </w:rPr>
        <w:t>Sosyo</w:t>
      </w:r>
      <w:proofErr w:type="spellEnd"/>
      <w:r w:rsidRPr="00EA4627">
        <w:rPr>
          <w:rFonts w:ascii="Times New Roman" w:hAnsi="Times New Roman" w:cs="Times New Roman"/>
          <w:sz w:val="24"/>
          <w:szCs w:val="24"/>
        </w:rPr>
        <w:t xml:space="preserve">-Ekonomik Etkiler, Toplumsal Sınıf, Yaşam Tarzı, Aile…Tüketimin Temel Sosyolojik Etkenleri; Sosyal Gruplar, Statü, Eğitim, Toplumsal Cinsiyet, İnançlar. Tüketici Davranışı Modelleri; Küreselleşme ve Tüketim kültürü, Küresel Dünyada Tüketici Davranışları, Tüketimin Değişen Yönü ve İmajlar Dünyasında Tüketim, İmajlar Dünyası Tüketim Kültürünün </w:t>
      </w:r>
      <w:proofErr w:type="spellStart"/>
      <w:proofErr w:type="gramStart"/>
      <w:r w:rsidRPr="00EA4627">
        <w:rPr>
          <w:rFonts w:ascii="Times New Roman" w:hAnsi="Times New Roman" w:cs="Times New Roman"/>
          <w:sz w:val="24"/>
          <w:szCs w:val="24"/>
        </w:rPr>
        <w:t>Oluşumu,Tüketici</w:t>
      </w:r>
      <w:proofErr w:type="spellEnd"/>
      <w:proofErr w:type="gramEnd"/>
      <w:r w:rsidRPr="00EA4627">
        <w:rPr>
          <w:rFonts w:ascii="Times New Roman" w:hAnsi="Times New Roman" w:cs="Times New Roman"/>
          <w:sz w:val="24"/>
          <w:szCs w:val="24"/>
        </w:rPr>
        <w:t xml:space="preserve"> Davranışları ve Pazarlama Stratejileri İlişkisi; Pazar Bölümlemesi ve Hedef Pazar Seçimi, Tüketici Davranışları ve Pazarlama Stratejileri İlişkisi; Mal/Hizmet Konumlandırması ve Pazarlama Karması. Tüketimde Sektörlere Yönelik, En Etkili ve Güncel Tanıtım Faaliyetleri, Tüketici Karar Verme Sürecinde Sorunun Belirlenmesi ve Bilgilerin Araştırılması, Tüketici Karar Verme Sürecinde Seçeneklerin Belirlenmesi ve Değerlendirilmesi,, Tüketici Satın Alma Süreci; Tüketici Satın Alma Öncesi Davranışları, Esnasındaki Davranışları ve Satın Alma Sonrası Davranışlar, Müşteri İlişkileri Yönetimi, Tüketici Davranışlarını Anlama Yöntemleri, Tüketici Davranışlarını Anlamanın Satışta Sağladığı Avantajlar, Bilinçli Tüketim Gerçekleştirme ve Tüketimin Arttırılmasının Yöntemleri, Tüketimin Arttırılmasına Yönelik Finansal Kaynak Sağlanması ve Tüketiciler Açısından Doğru Kaynak Kullanımı, Tüketici Hakları Kanunları, Örnek Olay İncelemeleri.</w:t>
      </w:r>
    </w:p>
    <w:p w:rsidR="0073385E" w:rsidRPr="00EA4627" w:rsidRDefault="0073385E" w:rsidP="0073385E">
      <w:pPr>
        <w:spacing w:after="0" w:line="360" w:lineRule="auto"/>
        <w:ind w:firstLine="708"/>
        <w:jc w:val="both"/>
        <w:rPr>
          <w:rFonts w:ascii="Times New Roman" w:hAnsi="Times New Roman" w:cs="Times New Roman"/>
          <w:b/>
          <w:sz w:val="24"/>
          <w:szCs w:val="24"/>
        </w:rPr>
      </w:pPr>
      <w:r w:rsidRPr="00EA4627">
        <w:rPr>
          <w:rFonts w:ascii="Times New Roman" w:hAnsi="Times New Roman" w:cs="Times New Roman"/>
          <w:b/>
          <w:sz w:val="24"/>
          <w:szCs w:val="24"/>
        </w:rPr>
        <w:t>Ders Kitapları:</w:t>
      </w:r>
    </w:p>
    <w:p w:rsidR="0073385E" w:rsidRPr="00EA4627" w:rsidRDefault="0073385E" w:rsidP="0073385E">
      <w:pPr>
        <w:pStyle w:val="ListeParagraf"/>
        <w:numPr>
          <w:ilvl w:val="0"/>
          <w:numId w:val="10"/>
        </w:numPr>
        <w:spacing w:after="0" w:line="360" w:lineRule="auto"/>
        <w:jc w:val="both"/>
        <w:rPr>
          <w:rFonts w:ascii="Times New Roman" w:hAnsi="Times New Roman" w:cs="Times New Roman"/>
          <w:sz w:val="24"/>
          <w:szCs w:val="24"/>
        </w:rPr>
      </w:pPr>
      <w:r w:rsidRPr="00EA4627">
        <w:rPr>
          <w:rFonts w:ascii="Times New Roman" w:hAnsi="Times New Roman" w:cs="Times New Roman"/>
          <w:sz w:val="24"/>
          <w:szCs w:val="24"/>
        </w:rPr>
        <w:t>Ders kitabı, yardımcı kitap ve diğer kaynaklar</w:t>
      </w:r>
    </w:p>
    <w:p w:rsidR="0073385E" w:rsidRPr="00EA4627" w:rsidRDefault="0073385E" w:rsidP="00EA4627">
      <w:pPr>
        <w:spacing w:line="360" w:lineRule="auto"/>
        <w:jc w:val="both"/>
        <w:rPr>
          <w:rFonts w:ascii="Times New Roman" w:eastAsia="Times New Roman" w:hAnsi="Times New Roman" w:cs="Times New Roman"/>
          <w:sz w:val="24"/>
          <w:szCs w:val="24"/>
          <w:lang w:eastAsia="tr-TR"/>
        </w:rPr>
      </w:pPr>
    </w:p>
    <w:p w:rsidR="006A67EA" w:rsidRPr="00EA4627" w:rsidRDefault="006A67EA" w:rsidP="006A67EA">
      <w:pPr>
        <w:spacing w:after="0" w:line="360" w:lineRule="auto"/>
        <w:jc w:val="both"/>
        <w:rPr>
          <w:rFonts w:ascii="Times New Roman" w:hAnsi="Times New Roman" w:cs="Times New Roman"/>
          <w:sz w:val="24"/>
          <w:szCs w:val="24"/>
        </w:rPr>
      </w:pPr>
    </w:p>
    <w:p w:rsidR="00211DAA" w:rsidRPr="00EA4627" w:rsidRDefault="00211DAA" w:rsidP="006C469D">
      <w:pPr>
        <w:spacing w:after="0" w:line="360" w:lineRule="auto"/>
        <w:jc w:val="both"/>
        <w:rPr>
          <w:rFonts w:ascii="Times New Roman" w:eastAsia="Times New Roman" w:hAnsi="Times New Roman" w:cs="Times New Roman"/>
          <w:b/>
          <w:bCs/>
          <w:color w:val="000000"/>
          <w:sz w:val="24"/>
          <w:szCs w:val="24"/>
          <w:lang w:eastAsia="tr-TR"/>
        </w:rPr>
      </w:pPr>
    </w:p>
    <w:p w:rsidR="00470B25" w:rsidRPr="00EA4627" w:rsidRDefault="00470B25" w:rsidP="000C7710">
      <w:pPr>
        <w:spacing w:after="0" w:line="360" w:lineRule="auto"/>
        <w:jc w:val="both"/>
        <w:rPr>
          <w:rFonts w:ascii="Times New Roman" w:hAnsi="Times New Roman" w:cs="Times New Roman"/>
          <w:sz w:val="24"/>
          <w:szCs w:val="24"/>
        </w:rPr>
      </w:pPr>
    </w:p>
    <w:sectPr w:rsidR="00470B25" w:rsidRPr="00EA4627" w:rsidSect="00871F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4E" w:rsidRDefault="006A194E" w:rsidP="00E47D29">
      <w:pPr>
        <w:spacing w:after="0" w:line="240" w:lineRule="auto"/>
      </w:pPr>
      <w:r>
        <w:separator/>
      </w:r>
    </w:p>
  </w:endnote>
  <w:endnote w:type="continuationSeparator" w:id="0">
    <w:p w:rsidR="006A194E" w:rsidRDefault="006A194E" w:rsidP="00E4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4E" w:rsidRDefault="006A194E" w:rsidP="00E47D29">
      <w:pPr>
        <w:spacing w:after="0" w:line="240" w:lineRule="auto"/>
      </w:pPr>
      <w:r>
        <w:separator/>
      </w:r>
    </w:p>
  </w:footnote>
  <w:footnote w:type="continuationSeparator" w:id="0">
    <w:p w:rsidR="006A194E" w:rsidRDefault="006A194E" w:rsidP="00E4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15:restartNumberingAfterBreak="0">
    <w:nsid w:val="07806F09"/>
    <w:multiLevelType w:val="hybridMultilevel"/>
    <w:tmpl w:val="66CC292E"/>
    <w:lvl w:ilvl="0" w:tplc="3620D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F50EF"/>
    <w:multiLevelType w:val="hybridMultilevel"/>
    <w:tmpl w:val="42728062"/>
    <w:lvl w:ilvl="0" w:tplc="BFA25058">
      <w:start w:val="1"/>
      <w:numFmt w:val="bullet"/>
      <w:lvlText w:val="•"/>
      <w:lvlJc w:val="left"/>
      <w:pPr>
        <w:tabs>
          <w:tab w:val="num" w:pos="720"/>
        </w:tabs>
        <w:ind w:left="720" w:hanging="360"/>
      </w:pPr>
      <w:rPr>
        <w:rFonts w:ascii="Arial" w:hAnsi="Arial" w:hint="default"/>
      </w:rPr>
    </w:lvl>
    <w:lvl w:ilvl="1" w:tplc="C4E2C868" w:tentative="1">
      <w:start w:val="1"/>
      <w:numFmt w:val="bullet"/>
      <w:lvlText w:val="•"/>
      <w:lvlJc w:val="left"/>
      <w:pPr>
        <w:tabs>
          <w:tab w:val="num" w:pos="1440"/>
        </w:tabs>
        <w:ind w:left="1440" w:hanging="360"/>
      </w:pPr>
      <w:rPr>
        <w:rFonts w:ascii="Arial" w:hAnsi="Arial" w:hint="default"/>
      </w:rPr>
    </w:lvl>
    <w:lvl w:ilvl="2" w:tplc="E7F40B64" w:tentative="1">
      <w:start w:val="1"/>
      <w:numFmt w:val="bullet"/>
      <w:lvlText w:val="•"/>
      <w:lvlJc w:val="left"/>
      <w:pPr>
        <w:tabs>
          <w:tab w:val="num" w:pos="2160"/>
        </w:tabs>
        <w:ind w:left="2160" w:hanging="360"/>
      </w:pPr>
      <w:rPr>
        <w:rFonts w:ascii="Arial" w:hAnsi="Arial" w:hint="default"/>
      </w:rPr>
    </w:lvl>
    <w:lvl w:ilvl="3" w:tplc="734EED7C" w:tentative="1">
      <w:start w:val="1"/>
      <w:numFmt w:val="bullet"/>
      <w:lvlText w:val="•"/>
      <w:lvlJc w:val="left"/>
      <w:pPr>
        <w:tabs>
          <w:tab w:val="num" w:pos="2880"/>
        </w:tabs>
        <w:ind w:left="2880" w:hanging="360"/>
      </w:pPr>
      <w:rPr>
        <w:rFonts w:ascii="Arial" w:hAnsi="Arial" w:hint="default"/>
      </w:rPr>
    </w:lvl>
    <w:lvl w:ilvl="4" w:tplc="5D528672" w:tentative="1">
      <w:start w:val="1"/>
      <w:numFmt w:val="bullet"/>
      <w:lvlText w:val="•"/>
      <w:lvlJc w:val="left"/>
      <w:pPr>
        <w:tabs>
          <w:tab w:val="num" w:pos="3600"/>
        </w:tabs>
        <w:ind w:left="3600" w:hanging="360"/>
      </w:pPr>
      <w:rPr>
        <w:rFonts w:ascii="Arial" w:hAnsi="Arial" w:hint="default"/>
      </w:rPr>
    </w:lvl>
    <w:lvl w:ilvl="5" w:tplc="3634BC2E" w:tentative="1">
      <w:start w:val="1"/>
      <w:numFmt w:val="bullet"/>
      <w:lvlText w:val="•"/>
      <w:lvlJc w:val="left"/>
      <w:pPr>
        <w:tabs>
          <w:tab w:val="num" w:pos="4320"/>
        </w:tabs>
        <w:ind w:left="4320" w:hanging="360"/>
      </w:pPr>
      <w:rPr>
        <w:rFonts w:ascii="Arial" w:hAnsi="Arial" w:hint="default"/>
      </w:rPr>
    </w:lvl>
    <w:lvl w:ilvl="6" w:tplc="CA826400" w:tentative="1">
      <w:start w:val="1"/>
      <w:numFmt w:val="bullet"/>
      <w:lvlText w:val="•"/>
      <w:lvlJc w:val="left"/>
      <w:pPr>
        <w:tabs>
          <w:tab w:val="num" w:pos="5040"/>
        </w:tabs>
        <w:ind w:left="5040" w:hanging="360"/>
      </w:pPr>
      <w:rPr>
        <w:rFonts w:ascii="Arial" w:hAnsi="Arial" w:hint="default"/>
      </w:rPr>
    </w:lvl>
    <w:lvl w:ilvl="7" w:tplc="D6922302" w:tentative="1">
      <w:start w:val="1"/>
      <w:numFmt w:val="bullet"/>
      <w:lvlText w:val="•"/>
      <w:lvlJc w:val="left"/>
      <w:pPr>
        <w:tabs>
          <w:tab w:val="num" w:pos="5760"/>
        </w:tabs>
        <w:ind w:left="5760" w:hanging="360"/>
      </w:pPr>
      <w:rPr>
        <w:rFonts w:ascii="Arial" w:hAnsi="Arial" w:hint="default"/>
      </w:rPr>
    </w:lvl>
    <w:lvl w:ilvl="8" w:tplc="48B6E0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095AF8"/>
    <w:multiLevelType w:val="hybridMultilevel"/>
    <w:tmpl w:val="060AE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6213AB"/>
    <w:multiLevelType w:val="hybridMultilevel"/>
    <w:tmpl w:val="6298C17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BF0F2B"/>
    <w:multiLevelType w:val="hybridMultilevel"/>
    <w:tmpl w:val="A97C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F13270"/>
    <w:multiLevelType w:val="hybridMultilevel"/>
    <w:tmpl w:val="1BCA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4044A9"/>
    <w:multiLevelType w:val="hybridMultilevel"/>
    <w:tmpl w:val="C6F8B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B5266F0"/>
    <w:multiLevelType w:val="hybridMultilevel"/>
    <w:tmpl w:val="C414D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E67AAB"/>
    <w:multiLevelType w:val="hybridMultilevel"/>
    <w:tmpl w:val="36F47F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3"/>
  </w:num>
  <w:num w:numId="5">
    <w:abstractNumId w:val="4"/>
  </w:num>
  <w:num w:numId="6">
    <w:abstractNumId w:val="5"/>
  </w:num>
  <w:num w:numId="7">
    <w:abstractNumId w:val="9"/>
  </w:num>
  <w:num w:numId="8">
    <w:abstractNumId w:val="0"/>
  </w:num>
  <w:num w:numId="9">
    <w:abstractNumId w:val="5"/>
  </w:num>
  <w:num w:numId="10">
    <w:abstractNumId w:val="12"/>
  </w:num>
  <w:num w:numId="11">
    <w:abstractNumId w:val="7"/>
  </w:num>
  <w:num w:numId="12">
    <w:abstractNumId w:val="8"/>
  </w:num>
  <w:num w:numId="13">
    <w:abstractNumId w:val="10"/>
  </w:num>
  <w:num w:numId="14">
    <w:abstractNumId w:val="2"/>
  </w:num>
  <w:num w:numId="15">
    <w:abstractNumId w:val="11"/>
  </w:num>
  <w:num w:numId="16">
    <w:abstractNumId w:val="1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2C0"/>
    <w:rsid w:val="00030DCE"/>
    <w:rsid w:val="000423B9"/>
    <w:rsid w:val="00051AC2"/>
    <w:rsid w:val="000560CE"/>
    <w:rsid w:val="000624BF"/>
    <w:rsid w:val="00072437"/>
    <w:rsid w:val="000961CD"/>
    <w:rsid w:val="000B12BF"/>
    <w:rsid w:val="000B34AA"/>
    <w:rsid w:val="000C7710"/>
    <w:rsid w:val="000E35C6"/>
    <w:rsid w:val="00104613"/>
    <w:rsid w:val="001066FA"/>
    <w:rsid w:val="0010720A"/>
    <w:rsid w:val="00107C93"/>
    <w:rsid w:val="001169C8"/>
    <w:rsid w:val="00166953"/>
    <w:rsid w:val="001726E7"/>
    <w:rsid w:val="001759DF"/>
    <w:rsid w:val="00191AD5"/>
    <w:rsid w:val="00192137"/>
    <w:rsid w:val="0019650A"/>
    <w:rsid w:val="001A2CA8"/>
    <w:rsid w:val="001D42EF"/>
    <w:rsid w:val="00211DAA"/>
    <w:rsid w:val="00212D62"/>
    <w:rsid w:val="00225CFD"/>
    <w:rsid w:val="0027184B"/>
    <w:rsid w:val="00292DAC"/>
    <w:rsid w:val="002B4D63"/>
    <w:rsid w:val="002D698C"/>
    <w:rsid w:val="0033777A"/>
    <w:rsid w:val="003518E1"/>
    <w:rsid w:val="00360C78"/>
    <w:rsid w:val="003631C9"/>
    <w:rsid w:val="00363281"/>
    <w:rsid w:val="00367D57"/>
    <w:rsid w:val="00373986"/>
    <w:rsid w:val="003943DA"/>
    <w:rsid w:val="003A0E70"/>
    <w:rsid w:val="003A41C5"/>
    <w:rsid w:val="003B1018"/>
    <w:rsid w:val="003B1838"/>
    <w:rsid w:val="003B5879"/>
    <w:rsid w:val="003C2ECC"/>
    <w:rsid w:val="003C77DB"/>
    <w:rsid w:val="003D778A"/>
    <w:rsid w:val="003E1637"/>
    <w:rsid w:val="003F4FC3"/>
    <w:rsid w:val="004070D1"/>
    <w:rsid w:val="00423994"/>
    <w:rsid w:val="004421DF"/>
    <w:rsid w:val="0045503E"/>
    <w:rsid w:val="0045524C"/>
    <w:rsid w:val="0046352E"/>
    <w:rsid w:val="00470B25"/>
    <w:rsid w:val="0048742C"/>
    <w:rsid w:val="00493884"/>
    <w:rsid w:val="004A2CDA"/>
    <w:rsid w:val="004A58AE"/>
    <w:rsid w:val="004B6A1C"/>
    <w:rsid w:val="004C13F5"/>
    <w:rsid w:val="004D3D22"/>
    <w:rsid w:val="004F0BB7"/>
    <w:rsid w:val="005109EE"/>
    <w:rsid w:val="00515711"/>
    <w:rsid w:val="00516F55"/>
    <w:rsid w:val="00521441"/>
    <w:rsid w:val="005343BF"/>
    <w:rsid w:val="005561F3"/>
    <w:rsid w:val="005711D3"/>
    <w:rsid w:val="00572965"/>
    <w:rsid w:val="00572D7C"/>
    <w:rsid w:val="005E3679"/>
    <w:rsid w:val="006162C0"/>
    <w:rsid w:val="00622BB6"/>
    <w:rsid w:val="0063712F"/>
    <w:rsid w:val="00641345"/>
    <w:rsid w:val="00643B30"/>
    <w:rsid w:val="00650434"/>
    <w:rsid w:val="00655722"/>
    <w:rsid w:val="006738E0"/>
    <w:rsid w:val="00677C06"/>
    <w:rsid w:val="006A0FDA"/>
    <w:rsid w:val="006A194E"/>
    <w:rsid w:val="006A67EA"/>
    <w:rsid w:val="006C254F"/>
    <w:rsid w:val="006C469D"/>
    <w:rsid w:val="006C54B3"/>
    <w:rsid w:val="006E781E"/>
    <w:rsid w:val="0073385E"/>
    <w:rsid w:val="00746142"/>
    <w:rsid w:val="00767520"/>
    <w:rsid w:val="0077097A"/>
    <w:rsid w:val="0077779A"/>
    <w:rsid w:val="00783BD0"/>
    <w:rsid w:val="00792F2A"/>
    <w:rsid w:val="00797582"/>
    <w:rsid w:val="007A14C5"/>
    <w:rsid w:val="007A5331"/>
    <w:rsid w:val="007C0D3D"/>
    <w:rsid w:val="00800AF6"/>
    <w:rsid w:val="008275D2"/>
    <w:rsid w:val="00843CF0"/>
    <w:rsid w:val="00871FEC"/>
    <w:rsid w:val="00887C7D"/>
    <w:rsid w:val="00890A00"/>
    <w:rsid w:val="00891952"/>
    <w:rsid w:val="008972CD"/>
    <w:rsid w:val="008A6993"/>
    <w:rsid w:val="008C5F08"/>
    <w:rsid w:val="009414C6"/>
    <w:rsid w:val="00954074"/>
    <w:rsid w:val="00964E89"/>
    <w:rsid w:val="009661DE"/>
    <w:rsid w:val="00976D10"/>
    <w:rsid w:val="00983C61"/>
    <w:rsid w:val="00993558"/>
    <w:rsid w:val="00997036"/>
    <w:rsid w:val="009C2F20"/>
    <w:rsid w:val="009D7B29"/>
    <w:rsid w:val="009E5274"/>
    <w:rsid w:val="009E58DB"/>
    <w:rsid w:val="00A03AD2"/>
    <w:rsid w:val="00A21A68"/>
    <w:rsid w:val="00A22F84"/>
    <w:rsid w:val="00A43062"/>
    <w:rsid w:val="00A53917"/>
    <w:rsid w:val="00A53AE6"/>
    <w:rsid w:val="00A55D2E"/>
    <w:rsid w:val="00A6384F"/>
    <w:rsid w:val="00A67DA2"/>
    <w:rsid w:val="00A73DEC"/>
    <w:rsid w:val="00A82534"/>
    <w:rsid w:val="00A9024D"/>
    <w:rsid w:val="00A95145"/>
    <w:rsid w:val="00AB4CD7"/>
    <w:rsid w:val="00AB6022"/>
    <w:rsid w:val="00AB6DBE"/>
    <w:rsid w:val="00AC607C"/>
    <w:rsid w:val="00AF772F"/>
    <w:rsid w:val="00B7116F"/>
    <w:rsid w:val="00B74224"/>
    <w:rsid w:val="00B74B4E"/>
    <w:rsid w:val="00B846A0"/>
    <w:rsid w:val="00BA7299"/>
    <w:rsid w:val="00BB406D"/>
    <w:rsid w:val="00BC787D"/>
    <w:rsid w:val="00C25DB6"/>
    <w:rsid w:val="00C5529B"/>
    <w:rsid w:val="00C75CCC"/>
    <w:rsid w:val="00C82DAD"/>
    <w:rsid w:val="00C95A1B"/>
    <w:rsid w:val="00CA450E"/>
    <w:rsid w:val="00CA5E00"/>
    <w:rsid w:val="00CB69BC"/>
    <w:rsid w:val="00CC64F9"/>
    <w:rsid w:val="00CD0A18"/>
    <w:rsid w:val="00CF3A21"/>
    <w:rsid w:val="00D0649C"/>
    <w:rsid w:val="00D21723"/>
    <w:rsid w:val="00D423D5"/>
    <w:rsid w:val="00D5338E"/>
    <w:rsid w:val="00D67B68"/>
    <w:rsid w:val="00D7534E"/>
    <w:rsid w:val="00D7651F"/>
    <w:rsid w:val="00E00AB6"/>
    <w:rsid w:val="00E041CC"/>
    <w:rsid w:val="00E04EFB"/>
    <w:rsid w:val="00E3198B"/>
    <w:rsid w:val="00E36BE1"/>
    <w:rsid w:val="00E47D29"/>
    <w:rsid w:val="00E47F7B"/>
    <w:rsid w:val="00E7516A"/>
    <w:rsid w:val="00E76CF4"/>
    <w:rsid w:val="00E81F8D"/>
    <w:rsid w:val="00E912B7"/>
    <w:rsid w:val="00E93CC4"/>
    <w:rsid w:val="00EA4627"/>
    <w:rsid w:val="00EB3DC4"/>
    <w:rsid w:val="00EC3FD6"/>
    <w:rsid w:val="00EE72A8"/>
    <w:rsid w:val="00EF00A8"/>
    <w:rsid w:val="00F05C69"/>
    <w:rsid w:val="00F06F6B"/>
    <w:rsid w:val="00F16CBC"/>
    <w:rsid w:val="00F32B49"/>
    <w:rsid w:val="00F331A4"/>
    <w:rsid w:val="00F50CBE"/>
    <w:rsid w:val="00F8071A"/>
    <w:rsid w:val="00FB3724"/>
    <w:rsid w:val="00FB3BFE"/>
    <w:rsid w:val="00FD1861"/>
    <w:rsid w:val="00FD7997"/>
    <w:rsid w:val="00FE54FC"/>
    <w:rsid w:val="00FF1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A374"/>
  <w15:docId w15:val="{68266A6C-3ACA-426A-8EB8-181B8F9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B34AA"/>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0B34AA"/>
    <w:rPr>
      <w:rFonts w:ascii="Times New Roman" w:eastAsia="Times New Roman" w:hAnsi="Times New Roman" w:cs="Times New Roman"/>
      <w:sz w:val="24"/>
      <w:szCs w:val="24"/>
      <w:lang w:eastAsia="ar-SA"/>
    </w:rPr>
  </w:style>
  <w:style w:type="character" w:customStyle="1" w:styleId="KonuBalChar">
    <w:name w:val="Konu Başlığı Char"/>
    <w:aliases w:val="Char Char,Char1 Char"/>
    <w:basedOn w:val="VarsaylanParagrafYazTipi"/>
    <w:link w:val="KonuBal"/>
    <w:locked/>
    <w:rsid w:val="003E1637"/>
    <w:rPr>
      <w:rFonts w:ascii="Times New Roman" w:eastAsia="Times New Roman" w:hAnsi="Times New Roman" w:cs="Times New Roman"/>
      <w:b/>
      <w:sz w:val="28"/>
      <w:szCs w:val="20"/>
      <w:lang w:eastAsia="tr-TR"/>
    </w:rPr>
  </w:style>
  <w:style w:type="paragraph" w:styleId="KonuBal">
    <w:name w:val="Title"/>
    <w:aliases w:val="Char,Char1"/>
    <w:basedOn w:val="Normal"/>
    <w:link w:val="KonuBalChar"/>
    <w:qFormat/>
    <w:rsid w:val="003E1637"/>
    <w:pPr>
      <w:spacing w:after="0" w:line="240" w:lineRule="auto"/>
      <w:ind w:left="-1418" w:right="-1418" w:firstLine="1418"/>
      <w:jc w:val="center"/>
    </w:pPr>
    <w:rPr>
      <w:rFonts w:ascii="Times New Roman" w:eastAsia="Times New Roman" w:hAnsi="Times New Roman" w:cs="Times New Roman"/>
      <w:b/>
      <w:sz w:val="28"/>
      <w:szCs w:val="20"/>
      <w:lang w:eastAsia="tr-TR"/>
    </w:rPr>
  </w:style>
  <w:style w:type="character" w:customStyle="1" w:styleId="KonuBalChar1">
    <w:name w:val="Konu Başlığı Char1"/>
    <w:basedOn w:val="VarsaylanParagrafYazTipi"/>
    <w:uiPriority w:val="10"/>
    <w:rsid w:val="003E163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0434"/>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E72A8"/>
    <w:pPr>
      <w:ind w:left="720"/>
      <w:contextualSpacing/>
    </w:pPr>
  </w:style>
  <w:style w:type="paragraph" w:styleId="stBilgi">
    <w:name w:val="header"/>
    <w:basedOn w:val="Normal"/>
    <w:link w:val="stBilgiChar"/>
    <w:uiPriority w:val="99"/>
    <w:unhideWhenUsed/>
    <w:rsid w:val="00E47D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7D29"/>
  </w:style>
  <w:style w:type="paragraph" w:styleId="AltBilgi">
    <w:name w:val="footer"/>
    <w:basedOn w:val="Normal"/>
    <w:link w:val="AltBilgiChar"/>
    <w:uiPriority w:val="99"/>
    <w:unhideWhenUsed/>
    <w:rsid w:val="00E47D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6431">
      <w:bodyDiv w:val="1"/>
      <w:marLeft w:val="0"/>
      <w:marRight w:val="0"/>
      <w:marTop w:val="0"/>
      <w:marBottom w:val="0"/>
      <w:divBdr>
        <w:top w:val="none" w:sz="0" w:space="0" w:color="auto"/>
        <w:left w:val="none" w:sz="0" w:space="0" w:color="auto"/>
        <w:bottom w:val="none" w:sz="0" w:space="0" w:color="auto"/>
        <w:right w:val="none" w:sz="0" w:space="0" w:color="auto"/>
      </w:divBdr>
    </w:div>
    <w:div w:id="161940596">
      <w:bodyDiv w:val="1"/>
      <w:marLeft w:val="0"/>
      <w:marRight w:val="0"/>
      <w:marTop w:val="0"/>
      <w:marBottom w:val="0"/>
      <w:divBdr>
        <w:top w:val="none" w:sz="0" w:space="0" w:color="auto"/>
        <w:left w:val="none" w:sz="0" w:space="0" w:color="auto"/>
        <w:bottom w:val="none" w:sz="0" w:space="0" w:color="auto"/>
        <w:right w:val="none" w:sz="0" w:space="0" w:color="auto"/>
      </w:divBdr>
    </w:div>
    <w:div w:id="281694501">
      <w:bodyDiv w:val="1"/>
      <w:marLeft w:val="0"/>
      <w:marRight w:val="0"/>
      <w:marTop w:val="0"/>
      <w:marBottom w:val="0"/>
      <w:divBdr>
        <w:top w:val="none" w:sz="0" w:space="0" w:color="auto"/>
        <w:left w:val="none" w:sz="0" w:space="0" w:color="auto"/>
        <w:bottom w:val="none" w:sz="0" w:space="0" w:color="auto"/>
        <w:right w:val="none" w:sz="0" w:space="0" w:color="auto"/>
      </w:divBdr>
    </w:div>
    <w:div w:id="371149167">
      <w:bodyDiv w:val="1"/>
      <w:marLeft w:val="0"/>
      <w:marRight w:val="0"/>
      <w:marTop w:val="0"/>
      <w:marBottom w:val="0"/>
      <w:divBdr>
        <w:top w:val="none" w:sz="0" w:space="0" w:color="auto"/>
        <w:left w:val="none" w:sz="0" w:space="0" w:color="auto"/>
        <w:bottom w:val="none" w:sz="0" w:space="0" w:color="auto"/>
        <w:right w:val="none" w:sz="0" w:space="0" w:color="auto"/>
      </w:divBdr>
    </w:div>
    <w:div w:id="635988582">
      <w:bodyDiv w:val="1"/>
      <w:marLeft w:val="0"/>
      <w:marRight w:val="0"/>
      <w:marTop w:val="0"/>
      <w:marBottom w:val="0"/>
      <w:divBdr>
        <w:top w:val="none" w:sz="0" w:space="0" w:color="auto"/>
        <w:left w:val="none" w:sz="0" w:space="0" w:color="auto"/>
        <w:bottom w:val="none" w:sz="0" w:space="0" w:color="auto"/>
        <w:right w:val="none" w:sz="0" w:space="0" w:color="auto"/>
      </w:divBdr>
    </w:div>
    <w:div w:id="694623809">
      <w:bodyDiv w:val="1"/>
      <w:marLeft w:val="0"/>
      <w:marRight w:val="0"/>
      <w:marTop w:val="0"/>
      <w:marBottom w:val="0"/>
      <w:divBdr>
        <w:top w:val="none" w:sz="0" w:space="0" w:color="auto"/>
        <w:left w:val="none" w:sz="0" w:space="0" w:color="auto"/>
        <w:bottom w:val="none" w:sz="0" w:space="0" w:color="auto"/>
        <w:right w:val="none" w:sz="0" w:space="0" w:color="auto"/>
      </w:divBdr>
    </w:div>
    <w:div w:id="752969515">
      <w:bodyDiv w:val="1"/>
      <w:marLeft w:val="0"/>
      <w:marRight w:val="0"/>
      <w:marTop w:val="0"/>
      <w:marBottom w:val="0"/>
      <w:divBdr>
        <w:top w:val="none" w:sz="0" w:space="0" w:color="auto"/>
        <w:left w:val="none" w:sz="0" w:space="0" w:color="auto"/>
        <w:bottom w:val="none" w:sz="0" w:space="0" w:color="auto"/>
        <w:right w:val="none" w:sz="0" w:space="0" w:color="auto"/>
      </w:divBdr>
    </w:div>
    <w:div w:id="869142761">
      <w:bodyDiv w:val="1"/>
      <w:marLeft w:val="0"/>
      <w:marRight w:val="0"/>
      <w:marTop w:val="0"/>
      <w:marBottom w:val="0"/>
      <w:divBdr>
        <w:top w:val="none" w:sz="0" w:space="0" w:color="auto"/>
        <w:left w:val="none" w:sz="0" w:space="0" w:color="auto"/>
        <w:bottom w:val="none" w:sz="0" w:space="0" w:color="auto"/>
        <w:right w:val="none" w:sz="0" w:space="0" w:color="auto"/>
      </w:divBdr>
    </w:div>
    <w:div w:id="958340091">
      <w:bodyDiv w:val="1"/>
      <w:marLeft w:val="0"/>
      <w:marRight w:val="0"/>
      <w:marTop w:val="0"/>
      <w:marBottom w:val="0"/>
      <w:divBdr>
        <w:top w:val="none" w:sz="0" w:space="0" w:color="auto"/>
        <w:left w:val="none" w:sz="0" w:space="0" w:color="auto"/>
        <w:bottom w:val="none" w:sz="0" w:space="0" w:color="auto"/>
        <w:right w:val="none" w:sz="0" w:space="0" w:color="auto"/>
      </w:divBdr>
    </w:div>
    <w:div w:id="2063290433">
      <w:bodyDiv w:val="1"/>
      <w:marLeft w:val="0"/>
      <w:marRight w:val="0"/>
      <w:marTop w:val="0"/>
      <w:marBottom w:val="0"/>
      <w:divBdr>
        <w:top w:val="none" w:sz="0" w:space="0" w:color="auto"/>
        <w:left w:val="none" w:sz="0" w:space="0" w:color="auto"/>
        <w:bottom w:val="none" w:sz="0" w:space="0" w:color="auto"/>
        <w:right w:val="none" w:sz="0" w:space="0" w:color="auto"/>
      </w:divBdr>
    </w:div>
    <w:div w:id="20784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08FD-6600-4417-A971-3BD8225B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15</Pages>
  <Words>3918</Words>
  <Characters>22335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dc:creator>
  <cp:lastModifiedBy>mehmet dağ</cp:lastModifiedBy>
  <cp:revision>209</cp:revision>
  <cp:lastPrinted>2019-09-12T11:02:00Z</cp:lastPrinted>
  <dcterms:created xsi:type="dcterms:W3CDTF">2012-06-08T11:37:00Z</dcterms:created>
  <dcterms:modified xsi:type="dcterms:W3CDTF">2019-09-12T11:26:00Z</dcterms:modified>
</cp:coreProperties>
</file>