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A" w:rsidRDefault="00401AAF">
      <w:pPr>
        <w:spacing w:before="64"/>
        <w:ind w:left="6082"/>
        <w:rPr>
          <w:b/>
          <w:i/>
          <w:sz w:val="24"/>
        </w:rPr>
      </w:pPr>
      <w:r>
        <w:rPr>
          <w:b/>
          <w:i/>
          <w:sz w:val="24"/>
        </w:rPr>
        <w:t>Sınav Sonucuna İtiraz Dilekçesi</w:t>
      </w:r>
    </w:p>
    <w:p w:rsidR="00F12E1A" w:rsidRDefault="00F12E1A">
      <w:pPr>
        <w:pStyle w:val="GvdeMetni"/>
        <w:rPr>
          <w:b/>
          <w:i/>
          <w:sz w:val="26"/>
        </w:rPr>
      </w:pPr>
    </w:p>
    <w:p w:rsidR="00F12E1A" w:rsidRDefault="00401AAF">
      <w:pPr>
        <w:pStyle w:val="Balk1"/>
        <w:spacing w:before="200"/>
        <w:ind w:left="3506" w:right="1477" w:firstLine="1276"/>
        <w:rPr>
          <w:u w:val="none"/>
        </w:rPr>
      </w:pPr>
      <w:r>
        <w:rPr>
          <w:u w:val="none"/>
        </w:rPr>
        <w:t>T.C. KARABÜK ÜNİVERSİTESİ</w:t>
      </w:r>
    </w:p>
    <w:p w:rsidR="00F12E1A" w:rsidRDefault="00401AAF">
      <w:pPr>
        <w:spacing w:before="44"/>
        <w:ind w:left="3269"/>
        <w:rPr>
          <w:b/>
          <w:sz w:val="24"/>
        </w:rPr>
      </w:pPr>
      <w:proofErr w:type="gramStart"/>
      <w:r>
        <w:rPr>
          <w:b/>
          <w:sz w:val="24"/>
        </w:rPr>
        <w:t>……………………………………..</w:t>
      </w:r>
      <w:proofErr w:type="gramEnd"/>
    </w:p>
    <w:p w:rsidR="00F12E1A" w:rsidRDefault="00401AAF">
      <w:pPr>
        <w:spacing w:before="40"/>
        <w:ind w:left="3285"/>
        <w:rPr>
          <w:b/>
        </w:rPr>
      </w:pPr>
      <w:r>
        <w:rPr>
          <w:b/>
        </w:rPr>
        <w:t>DEKANLIĞINA/MÜDÜRLÜĞÜNE</w:t>
      </w:r>
    </w:p>
    <w:p w:rsidR="00F12E1A" w:rsidRDefault="00F12E1A">
      <w:pPr>
        <w:pStyle w:val="GvdeMetni"/>
        <w:rPr>
          <w:b/>
        </w:rPr>
      </w:pPr>
    </w:p>
    <w:p w:rsidR="00F12E1A" w:rsidRDefault="00F12E1A">
      <w:pPr>
        <w:pStyle w:val="GvdeMetni"/>
        <w:spacing w:before="7"/>
        <w:rPr>
          <w:b/>
          <w:sz w:val="26"/>
        </w:rPr>
      </w:pPr>
    </w:p>
    <w:p w:rsidR="00F12E1A" w:rsidRDefault="00401AAF">
      <w:pPr>
        <w:pStyle w:val="GvdeMetni"/>
        <w:spacing w:before="1" w:line="324" w:lineRule="auto"/>
        <w:ind w:left="162" w:right="110" w:firstLine="1015"/>
        <w:jc w:val="both"/>
      </w:pPr>
      <w:proofErr w:type="gramStart"/>
      <w:r>
        <w:t>.................................…</w:t>
      </w:r>
      <w:proofErr w:type="gramEnd"/>
      <w:r>
        <w:t xml:space="preserve"> Fakültesi/Yüksekokulu/MYO öğrencisiyim. 201... / 201... Eğitim Öğretim yılı </w:t>
      </w:r>
      <w:proofErr w:type="gramStart"/>
      <w:r>
        <w:t>.................</w:t>
      </w:r>
      <w:proofErr w:type="gramEnd"/>
      <w:r>
        <w:t xml:space="preserve">  yarıyılında  </w:t>
      </w:r>
      <w:proofErr w:type="gramStart"/>
      <w:r>
        <w:t>…..</w:t>
      </w:r>
      <w:proofErr w:type="gramEnd"/>
      <w:r>
        <w:t xml:space="preserve"> /…/201...  tarihinde  yapılan  </w:t>
      </w:r>
      <w:proofErr w:type="gramStart"/>
      <w:r>
        <w:t>…………….</w:t>
      </w:r>
      <w:proofErr w:type="gramEnd"/>
      <w:r>
        <w:t xml:space="preserve">  Kodlu </w:t>
      </w:r>
      <w:proofErr w:type="gramStart"/>
      <w:r>
        <w:t>...............................................……</w:t>
      </w:r>
      <w:proofErr w:type="gramEnd"/>
      <w:r>
        <w:t xml:space="preserve"> </w:t>
      </w:r>
      <w:proofErr w:type="gramStart"/>
      <w:r>
        <w:t>dersin</w:t>
      </w:r>
      <w:proofErr w:type="gramEnd"/>
      <w:r>
        <w:t xml:space="preserve"> sınav kağıdımın maddi hata yönünden / komisyon tarafından incelenmesi için gereğini saygılarımla arz ederim.</w:t>
      </w:r>
      <w:r>
        <w:rPr>
          <w:spacing w:val="-10"/>
        </w:rPr>
        <w:t xml:space="preserve"> </w:t>
      </w:r>
      <w:proofErr w:type="gramStart"/>
      <w:r>
        <w:t>.…</w:t>
      </w:r>
      <w:proofErr w:type="gramEnd"/>
      <w:r>
        <w:t>/…./201…</w:t>
      </w:r>
    </w:p>
    <w:p w:rsidR="00F12E1A" w:rsidRDefault="00F12E1A">
      <w:pPr>
        <w:pStyle w:val="GvdeMetni"/>
        <w:rPr>
          <w:sz w:val="26"/>
        </w:rPr>
      </w:pPr>
    </w:p>
    <w:p w:rsidR="00F12E1A" w:rsidRDefault="00F12E1A">
      <w:pPr>
        <w:pStyle w:val="GvdeMetni"/>
        <w:spacing w:before="8"/>
        <w:rPr>
          <w:sz w:val="27"/>
        </w:rPr>
      </w:pPr>
    </w:p>
    <w:p w:rsidR="00F12E1A" w:rsidRDefault="00401AAF">
      <w:pPr>
        <w:pStyle w:val="GvdeMetni"/>
        <w:ind w:left="6144"/>
      </w:pPr>
      <w:r>
        <w:t>İmza</w:t>
      </w:r>
    </w:p>
    <w:p w:rsidR="00F12E1A" w:rsidRDefault="00F12E1A">
      <w:pPr>
        <w:pStyle w:val="GvdeMetni"/>
        <w:spacing w:before="5"/>
        <w:rPr>
          <w:sz w:val="26"/>
        </w:rPr>
      </w:pPr>
    </w:p>
    <w:p w:rsidR="00F12E1A" w:rsidRDefault="00401AAF">
      <w:pPr>
        <w:pStyle w:val="GvdeMetni"/>
        <w:spacing w:before="1"/>
        <w:ind w:left="6144"/>
      </w:pPr>
      <w:r>
        <w:t>Adı Soyadı:</w:t>
      </w:r>
    </w:p>
    <w:p w:rsidR="00F12E1A" w:rsidRDefault="00F12E1A">
      <w:pPr>
        <w:pStyle w:val="GvdeMetni"/>
        <w:rPr>
          <w:sz w:val="20"/>
        </w:rPr>
      </w:pPr>
    </w:p>
    <w:p w:rsidR="00F12E1A" w:rsidRDefault="00F12E1A">
      <w:pPr>
        <w:pStyle w:val="GvdeMetni"/>
        <w:rPr>
          <w:sz w:val="20"/>
        </w:rPr>
      </w:pPr>
    </w:p>
    <w:p w:rsidR="00F12E1A" w:rsidRDefault="00F12E1A">
      <w:pPr>
        <w:pStyle w:val="GvdeMetni"/>
        <w:spacing w:before="2"/>
        <w:rPr>
          <w:sz w:val="26"/>
        </w:rPr>
      </w:pPr>
    </w:p>
    <w:tbl>
      <w:tblPr>
        <w:tblStyle w:val="TableNormal"/>
        <w:tblW w:w="0" w:type="auto"/>
        <w:tblInd w:w="112" w:type="dxa"/>
        <w:tblLayout w:type="fixed"/>
        <w:tblLook w:val="01E0" w:firstRow="1" w:lastRow="1" w:firstColumn="1" w:lastColumn="1" w:noHBand="0" w:noVBand="0"/>
      </w:tblPr>
      <w:tblGrid>
        <w:gridCol w:w="2975"/>
        <w:gridCol w:w="425"/>
        <w:gridCol w:w="1719"/>
        <w:gridCol w:w="425"/>
        <w:gridCol w:w="1618"/>
      </w:tblGrid>
      <w:tr w:rsidR="00F12E1A">
        <w:trPr>
          <w:trHeight w:val="1646"/>
        </w:trPr>
        <w:tc>
          <w:tcPr>
            <w:tcW w:w="2975" w:type="dxa"/>
          </w:tcPr>
          <w:p w:rsidR="00F12E1A" w:rsidRDefault="00401AAF">
            <w:pPr>
              <w:pStyle w:val="TableParagraph"/>
              <w:tabs>
                <w:tab w:val="left" w:pos="2882"/>
              </w:tabs>
              <w:spacing w:line="266" w:lineRule="exact"/>
              <w:ind w:left="50"/>
              <w:rPr>
                <w:sz w:val="24"/>
              </w:rPr>
            </w:pPr>
            <w:r>
              <w:rPr>
                <w:sz w:val="24"/>
              </w:rPr>
              <w:t>Bölümü</w:t>
            </w:r>
            <w:r>
              <w:rPr>
                <w:spacing w:val="-5"/>
                <w:sz w:val="24"/>
              </w:rPr>
              <w:t xml:space="preserve"> </w:t>
            </w:r>
            <w:r>
              <w:rPr>
                <w:sz w:val="24"/>
              </w:rPr>
              <w:t>/</w:t>
            </w:r>
            <w:r>
              <w:rPr>
                <w:spacing w:val="-3"/>
                <w:sz w:val="24"/>
              </w:rPr>
              <w:t xml:space="preserve"> </w:t>
            </w:r>
            <w:r>
              <w:rPr>
                <w:sz w:val="24"/>
              </w:rPr>
              <w:t>Programı</w:t>
            </w:r>
            <w:r>
              <w:rPr>
                <w:sz w:val="24"/>
              </w:rPr>
              <w:tab/>
              <w:t>:</w:t>
            </w:r>
          </w:p>
          <w:p w:rsidR="00F12E1A" w:rsidRDefault="00401AAF">
            <w:pPr>
              <w:pStyle w:val="TableParagraph"/>
              <w:tabs>
                <w:tab w:val="left" w:pos="2882"/>
              </w:tabs>
              <w:spacing w:before="137"/>
              <w:ind w:left="50"/>
              <w:rPr>
                <w:sz w:val="24"/>
              </w:rPr>
            </w:pPr>
            <w:r>
              <w:rPr>
                <w:sz w:val="24"/>
              </w:rPr>
              <w:t>Öğrenci</w:t>
            </w:r>
            <w:r>
              <w:rPr>
                <w:spacing w:val="-5"/>
                <w:sz w:val="24"/>
              </w:rPr>
              <w:t xml:space="preserve"> </w:t>
            </w:r>
            <w:r>
              <w:rPr>
                <w:sz w:val="24"/>
              </w:rPr>
              <w:t>Numarası</w:t>
            </w:r>
            <w:r>
              <w:rPr>
                <w:sz w:val="24"/>
              </w:rPr>
              <w:tab/>
              <w:t>:</w:t>
            </w:r>
          </w:p>
          <w:p w:rsidR="00F12E1A" w:rsidRDefault="00401AAF">
            <w:pPr>
              <w:pStyle w:val="TableParagraph"/>
              <w:tabs>
                <w:tab w:val="left" w:pos="2882"/>
              </w:tabs>
              <w:spacing w:before="136"/>
              <w:ind w:left="50"/>
              <w:rPr>
                <w:sz w:val="24"/>
              </w:rPr>
            </w:pPr>
            <w:r>
              <w:rPr>
                <w:sz w:val="24"/>
              </w:rPr>
              <w:t>Sınıfı</w:t>
            </w:r>
            <w:r>
              <w:rPr>
                <w:sz w:val="24"/>
              </w:rPr>
              <w:tab/>
              <w:t>:</w:t>
            </w:r>
          </w:p>
          <w:p w:rsidR="00F12E1A" w:rsidRDefault="00401AAF" w:rsidP="00B02047">
            <w:pPr>
              <w:pStyle w:val="TableParagraph"/>
              <w:tabs>
                <w:tab w:val="left" w:pos="2882"/>
              </w:tabs>
              <w:spacing w:before="140"/>
              <w:ind w:left="50"/>
              <w:rPr>
                <w:sz w:val="24"/>
              </w:rPr>
            </w:pPr>
            <w:r>
              <w:rPr>
                <w:sz w:val="24"/>
              </w:rPr>
              <w:t>Dersi veren</w:t>
            </w:r>
            <w:r>
              <w:rPr>
                <w:spacing w:val="-6"/>
                <w:sz w:val="24"/>
              </w:rPr>
              <w:t xml:space="preserve"> </w:t>
            </w:r>
            <w:r>
              <w:rPr>
                <w:sz w:val="24"/>
              </w:rPr>
              <w:t>Öğr.</w:t>
            </w:r>
            <w:r>
              <w:rPr>
                <w:spacing w:val="-4"/>
                <w:sz w:val="24"/>
              </w:rPr>
              <w:t xml:space="preserve"> </w:t>
            </w:r>
            <w:r w:rsidR="00B02047">
              <w:rPr>
                <w:sz w:val="24"/>
              </w:rPr>
              <w:t>Elemanı</w:t>
            </w:r>
            <w:r>
              <w:rPr>
                <w:sz w:val="24"/>
              </w:rPr>
              <w:tab/>
              <w:t>:</w:t>
            </w:r>
          </w:p>
        </w:tc>
        <w:tc>
          <w:tcPr>
            <w:tcW w:w="4187" w:type="dxa"/>
            <w:gridSpan w:val="4"/>
          </w:tcPr>
          <w:p w:rsidR="00F12E1A" w:rsidRDefault="00F12E1A">
            <w:pPr>
              <w:pStyle w:val="TableParagraph"/>
            </w:pPr>
          </w:p>
        </w:tc>
      </w:tr>
      <w:tr w:rsidR="00F12E1A">
        <w:trPr>
          <w:trHeight w:val="279"/>
        </w:trPr>
        <w:tc>
          <w:tcPr>
            <w:tcW w:w="2975" w:type="dxa"/>
            <w:tcBorders>
              <w:right w:val="single" w:sz="6" w:space="0" w:color="000000"/>
            </w:tcBorders>
          </w:tcPr>
          <w:p w:rsidR="00F12E1A" w:rsidRDefault="00401AAF">
            <w:pPr>
              <w:pStyle w:val="TableParagraph"/>
              <w:tabs>
                <w:tab w:val="left" w:pos="2864"/>
              </w:tabs>
              <w:spacing w:line="258" w:lineRule="exact"/>
              <w:ind w:left="31"/>
              <w:jc w:val="center"/>
              <w:rPr>
                <w:sz w:val="24"/>
              </w:rPr>
            </w:pPr>
            <w:r>
              <w:rPr>
                <w:sz w:val="24"/>
              </w:rPr>
              <w:t>Sınav</w:t>
            </w:r>
            <w:r>
              <w:rPr>
                <w:spacing w:val="-1"/>
                <w:sz w:val="24"/>
              </w:rPr>
              <w:t xml:space="preserve"> </w:t>
            </w:r>
            <w:r>
              <w:rPr>
                <w:sz w:val="24"/>
              </w:rPr>
              <w:t>Dönemi</w:t>
            </w:r>
            <w:r>
              <w:rPr>
                <w:sz w:val="24"/>
              </w:rPr>
              <w:tab/>
              <w:t>:</w:t>
            </w:r>
          </w:p>
        </w:tc>
        <w:tc>
          <w:tcPr>
            <w:tcW w:w="425" w:type="dxa"/>
            <w:tcBorders>
              <w:left w:val="single" w:sz="6" w:space="0" w:color="000000"/>
            </w:tcBorders>
          </w:tcPr>
          <w:p w:rsidR="00F12E1A" w:rsidRDefault="00F12E1A">
            <w:pPr>
              <w:pStyle w:val="TableParagraph"/>
              <w:rPr>
                <w:sz w:val="20"/>
              </w:rPr>
            </w:pPr>
          </w:p>
        </w:tc>
        <w:tc>
          <w:tcPr>
            <w:tcW w:w="1719" w:type="dxa"/>
            <w:tcBorders>
              <w:right w:val="single" w:sz="6" w:space="0" w:color="000000"/>
            </w:tcBorders>
          </w:tcPr>
          <w:p w:rsidR="00F12E1A" w:rsidRDefault="00401AAF">
            <w:pPr>
              <w:pStyle w:val="TableParagraph"/>
              <w:spacing w:line="258" w:lineRule="exact"/>
              <w:ind w:left="147"/>
              <w:rPr>
                <w:sz w:val="24"/>
              </w:rPr>
            </w:pPr>
            <w:r>
              <w:rPr>
                <w:sz w:val="24"/>
              </w:rPr>
              <w:t>Güz Dönemi</w:t>
            </w:r>
          </w:p>
        </w:tc>
        <w:tc>
          <w:tcPr>
            <w:tcW w:w="425" w:type="dxa"/>
            <w:tcBorders>
              <w:top w:val="single" w:sz="6" w:space="0" w:color="000000"/>
              <w:left w:val="single" w:sz="6" w:space="0" w:color="000000"/>
            </w:tcBorders>
          </w:tcPr>
          <w:p w:rsidR="00F12E1A" w:rsidRDefault="00F12E1A">
            <w:pPr>
              <w:pStyle w:val="TableParagraph"/>
              <w:rPr>
                <w:sz w:val="18"/>
              </w:rPr>
            </w:pPr>
          </w:p>
        </w:tc>
        <w:tc>
          <w:tcPr>
            <w:tcW w:w="1618" w:type="dxa"/>
          </w:tcPr>
          <w:p w:rsidR="00F12E1A" w:rsidRDefault="00401AAF">
            <w:pPr>
              <w:pStyle w:val="TableParagraph"/>
              <w:spacing w:line="258" w:lineRule="exact"/>
              <w:ind w:left="163"/>
              <w:rPr>
                <w:sz w:val="24"/>
              </w:rPr>
            </w:pPr>
            <w:r>
              <w:rPr>
                <w:sz w:val="24"/>
              </w:rPr>
              <w:t>Bahar Dönemi</w:t>
            </w:r>
          </w:p>
        </w:tc>
      </w:tr>
      <w:tr w:rsidR="00F12E1A">
        <w:trPr>
          <w:trHeight w:val="118"/>
        </w:trPr>
        <w:tc>
          <w:tcPr>
            <w:tcW w:w="2975" w:type="dxa"/>
          </w:tcPr>
          <w:p w:rsidR="00F12E1A" w:rsidRDefault="00F12E1A">
            <w:pPr>
              <w:pStyle w:val="TableParagraph"/>
              <w:rPr>
                <w:sz w:val="6"/>
              </w:rPr>
            </w:pPr>
          </w:p>
        </w:tc>
        <w:tc>
          <w:tcPr>
            <w:tcW w:w="425" w:type="dxa"/>
            <w:tcBorders>
              <w:bottom w:val="single" w:sz="6" w:space="0" w:color="000000"/>
            </w:tcBorders>
          </w:tcPr>
          <w:p w:rsidR="00F12E1A" w:rsidRDefault="00F12E1A">
            <w:pPr>
              <w:pStyle w:val="TableParagraph"/>
              <w:rPr>
                <w:sz w:val="6"/>
              </w:rPr>
            </w:pPr>
          </w:p>
        </w:tc>
        <w:tc>
          <w:tcPr>
            <w:tcW w:w="1719" w:type="dxa"/>
          </w:tcPr>
          <w:p w:rsidR="00F12E1A" w:rsidRDefault="00F12E1A">
            <w:pPr>
              <w:pStyle w:val="TableParagraph"/>
              <w:rPr>
                <w:sz w:val="6"/>
              </w:rPr>
            </w:pPr>
          </w:p>
        </w:tc>
        <w:tc>
          <w:tcPr>
            <w:tcW w:w="425" w:type="dxa"/>
            <w:tcBorders>
              <w:bottom w:val="single" w:sz="6" w:space="0" w:color="000000"/>
            </w:tcBorders>
          </w:tcPr>
          <w:p w:rsidR="00F12E1A" w:rsidRDefault="00F12E1A">
            <w:pPr>
              <w:pStyle w:val="TableParagraph"/>
              <w:rPr>
                <w:sz w:val="6"/>
              </w:rPr>
            </w:pPr>
          </w:p>
        </w:tc>
        <w:tc>
          <w:tcPr>
            <w:tcW w:w="1618" w:type="dxa"/>
          </w:tcPr>
          <w:p w:rsidR="00F12E1A" w:rsidRDefault="00F12E1A">
            <w:pPr>
              <w:pStyle w:val="TableParagraph"/>
              <w:rPr>
                <w:sz w:val="6"/>
              </w:rPr>
            </w:pPr>
          </w:p>
        </w:tc>
      </w:tr>
      <w:tr w:rsidR="00F12E1A">
        <w:trPr>
          <w:trHeight w:val="243"/>
        </w:trPr>
        <w:tc>
          <w:tcPr>
            <w:tcW w:w="2975" w:type="dxa"/>
            <w:tcBorders>
              <w:right w:val="single" w:sz="6" w:space="0" w:color="000000"/>
            </w:tcBorders>
          </w:tcPr>
          <w:p w:rsidR="00F12E1A" w:rsidRDefault="00401AAF">
            <w:pPr>
              <w:pStyle w:val="TableParagraph"/>
              <w:tabs>
                <w:tab w:val="left" w:pos="2864"/>
              </w:tabs>
              <w:spacing w:line="223" w:lineRule="exact"/>
              <w:ind w:left="31"/>
              <w:jc w:val="center"/>
              <w:rPr>
                <w:sz w:val="24"/>
              </w:rPr>
            </w:pPr>
            <w:r>
              <w:rPr>
                <w:sz w:val="24"/>
              </w:rPr>
              <w:t>Vize</w:t>
            </w:r>
            <w:r>
              <w:rPr>
                <w:sz w:val="24"/>
              </w:rPr>
              <w:tab/>
              <w:t>:</w:t>
            </w:r>
          </w:p>
        </w:tc>
        <w:tc>
          <w:tcPr>
            <w:tcW w:w="425" w:type="dxa"/>
            <w:tcBorders>
              <w:top w:val="single" w:sz="6" w:space="0" w:color="000000"/>
              <w:left w:val="single" w:sz="6" w:space="0" w:color="000000"/>
            </w:tcBorders>
          </w:tcPr>
          <w:p w:rsidR="00F12E1A" w:rsidRDefault="00F12E1A">
            <w:pPr>
              <w:pStyle w:val="TableParagraph"/>
              <w:rPr>
                <w:sz w:val="16"/>
              </w:rPr>
            </w:pPr>
          </w:p>
        </w:tc>
        <w:tc>
          <w:tcPr>
            <w:tcW w:w="1719" w:type="dxa"/>
            <w:tcBorders>
              <w:right w:val="single" w:sz="6" w:space="0" w:color="000000"/>
            </w:tcBorders>
          </w:tcPr>
          <w:p w:rsidR="00F12E1A" w:rsidRDefault="00401AAF">
            <w:pPr>
              <w:pStyle w:val="TableParagraph"/>
              <w:spacing w:line="223" w:lineRule="exact"/>
              <w:ind w:left="147"/>
              <w:rPr>
                <w:sz w:val="24"/>
              </w:rPr>
            </w:pPr>
            <w:r>
              <w:rPr>
                <w:sz w:val="24"/>
              </w:rPr>
              <w:t>1. İtiraz</w:t>
            </w:r>
          </w:p>
        </w:tc>
        <w:tc>
          <w:tcPr>
            <w:tcW w:w="425" w:type="dxa"/>
            <w:tcBorders>
              <w:top w:val="single" w:sz="6" w:space="0" w:color="000000"/>
              <w:left w:val="single" w:sz="6" w:space="0" w:color="000000"/>
              <w:bottom w:val="single" w:sz="6" w:space="0" w:color="000000"/>
            </w:tcBorders>
          </w:tcPr>
          <w:p w:rsidR="00F12E1A" w:rsidRDefault="00F12E1A">
            <w:pPr>
              <w:pStyle w:val="TableParagraph"/>
              <w:rPr>
                <w:sz w:val="16"/>
              </w:rPr>
            </w:pPr>
          </w:p>
        </w:tc>
        <w:tc>
          <w:tcPr>
            <w:tcW w:w="1618" w:type="dxa"/>
          </w:tcPr>
          <w:p w:rsidR="00F12E1A" w:rsidRDefault="00401AAF">
            <w:pPr>
              <w:pStyle w:val="TableParagraph"/>
              <w:spacing w:line="223" w:lineRule="exact"/>
              <w:ind w:left="163"/>
              <w:rPr>
                <w:sz w:val="24"/>
              </w:rPr>
            </w:pPr>
            <w:r>
              <w:rPr>
                <w:sz w:val="24"/>
              </w:rPr>
              <w:t>2. İtiraz</w:t>
            </w:r>
          </w:p>
        </w:tc>
      </w:tr>
      <w:tr w:rsidR="00F12E1A">
        <w:trPr>
          <w:trHeight w:val="139"/>
        </w:trPr>
        <w:tc>
          <w:tcPr>
            <w:tcW w:w="2975" w:type="dxa"/>
          </w:tcPr>
          <w:p w:rsidR="00F12E1A" w:rsidRDefault="00F12E1A">
            <w:pPr>
              <w:pStyle w:val="TableParagraph"/>
              <w:rPr>
                <w:sz w:val="8"/>
              </w:rPr>
            </w:pPr>
          </w:p>
        </w:tc>
        <w:tc>
          <w:tcPr>
            <w:tcW w:w="425" w:type="dxa"/>
            <w:tcBorders>
              <w:bottom w:val="single" w:sz="6" w:space="0" w:color="000000"/>
            </w:tcBorders>
          </w:tcPr>
          <w:p w:rsidR="00F12E1A" w:rsidRDefault="00F12E1A">
            <w:pPr>
              <w:pStyle w:val="TableParagraph"/>
              <w:rPr>
                <w:sz w:val="10"/>
              </w:rPr>
            </w:pPr>
          </w:p>
        </w:tc>
        <w:tc>
          <w:tcPr>
            <w:tcW w:w="1719" w:type="dxa"/>
          </w:tcPr>
          <w:p w:rsidR="00F12E1A" w:rsidRDefault="00F12E1A">
            <w:pPr>
              <w:pStyle w:val="TableParagraph"/>
              <w:rPr>
                <w:sz w:val="8"/>
              </w:rPr>
            </w:pPr>
          </w:p>
        </w:tc>
        <w:tc>
          <w:tcPr>
            <w:tcW w:w="425" w:type="dxa"/>
            <w:tcBorders>
              <w:top w:val="single" w:sz="6" w:space="0" w:color="000000"/>
              <w:bottom w:val="single" w:sz="6" w:space="0" w:color="000000"/>
            </w:tcBorders>
          </w:tcPr>
          <w:p w:rsidR="00F12E1A" w:rsidRDefault="00F12E1A">
            <w:pPr>
              <w:pStyle w:val="TableParagraph"/>
              <w:rPr>
                <w:sz w:val="10"/>
              </w:rPr>
            </w:pPr>
          </w:p>
        </w:tc>
        <w:tc>
          <w:tcPr>
            <w:tcW w:w="1618" w:type="dxa"/>
          </w:tcPr>
          <w:p w:rsidR="00F12E1A" w:rsidRDefault="00F12E1A">
            <w:pPr>
              <w:pStyle w:val="TableParagraph"/>
              <w:rPr>
                <w:sz w:val="8"/>
              </w:rPr>
            </w:pPr>
          </w:p>
        </w:tc>
      </w:tr>
      <w:tr w:rsidR="00F12E1A">
        <w:trPr>
          <w:trHeight w:val="262"/>
        </w:trPr>
        <w:tc>
          <w:tcPr>
            <w:tcW w:w="2975" w:type="dxa"/>
            <w:tcBorders>
              <w:right w:val="single" w:sz="6" w:space="0" w:color="000000"/>
            </w:tcBorders>
          </w:tcPr>
          <w:p w:rsidR="00F12E1A" w:rsidRDefault="00401AAF">
            <w:pPr>
              <w:pStyle w:val="TableParagraph"/>
              <w:tabs>
                <w:tab w:val="left" w:pos="2864"/>
              </w:tabs>
              <w:spacing w:line="242" w:lineRule="exact"/>
              <w:ind w:left="31"/>
              <w:jc w:val="center"/>
              <w:rPr>
                <w:sz w:val="24"/>
              </w:rPr>
            </w:pPr>
            <w:r>
              <w:rPr>
                <w:sz w:val="24"/>
              </w:rPr>
              <w:t>Final</w:t>
            </w:r>
            <w:r>
              <w:rPr>
                <w:sz w:val="24"/>
              </w:rPr>
              <w:tab/>
              <w:t>:</w:t>
            </w:r>
          </w:p>
        </w:tc>
        <w:tc>
          <w:tcPr>
            <w:tcW w:w="425" w:type="dxa"/>
            <w:tcBorders>
              <w:top w:val="single" w:sz="6" w:space="0" w:color="000000"/>
              <w:left w:val="single" w:sz="6" w:space="0" w:color="000000"/>
              <w:bottom w:val="single" w:sz="6" w:space="0" w:color="000000"/>
            </w:tcBorders>
          </w:tcPr>
          <w:p w:rsidR="00F12E1A" w:rsidRDefault="00F12E1A">
            <w:pPr>
              <w:pStyle w:val="TableParagraph"/>
              <w:rPr>
                <w:sz w:val="16"/>
              </w:rPr>
            </w:pPr>
          </w:p>
        </w:tc>
        <w:tc>
          <w:tcPr>
            <w:tcW w:w="1719" w:type="dxa"/>
            <w:tcBorders>
              <w:right w:val="single" w:sz="6" w:space="0" w:color="000000"/>
            </w:tcBorders>
          </w:tcPr>
          <w:p w:rsidR="00F12E1A" w:rsidRDefault="00401AAF">
            <w:pPr>
              <w:pStyle w:val="TableParagraph"/>
              <w:spacing w:line="242" w:lineRule="exact"/>
              <w:ind w:left="147"/>
              <w:rPr>
                <w:sz w:val="24"/>
              </w:rPr>
            </w:pPr>
            <w:r>
              <w:rPr>
                <w:sz w:val="24"/>
              </w:rPr>
              <w:t>1. İtiraz</w:t>
            </w:r>
          </w:p>
        </w:tc>
        <w:tc>
          <w:tcPr>
            <w:tcW w:w="425" w:type="dxa"/>
            <w:tcBorders>
              <w:top w:val="single" w:sz="6" w:space="0" w:color="000000"/>
              <w:left w:val="single" w:sz="6" w:space="0" w:color="000000"/>
              <w:bottom w:val="single" w:sz="6" w:space="0" w:color="000000"/>
            </w:tcBorders>
          </w:tcPr>
          <w:p w:rsidR="00F12E1A" w:rsidRDefault="00F12E1A">
            <w:pPr>
              <w:pStyle w:val="TableParagraph"/>
              <w:rPr>
                <w:sz w:val="16"/>
              </w:rPr>
            </w:pPr>
          </w:p>
        </w:tc>
        <w:tc>
          <w:tcPr>
            <w:tcW w:w="1618" w:type="dxa"/>
          </w:tcPr>
          <w:p w:rsidR="00F12E1A" w:rsidRDefault="00401AAF">
            <w:pPr>
              <w:pStyle w:val="TableParagraph"/>
              <w:spacing w:line="242" w:lineRule="exact"/>
              <w:ind w:left="163"/>
              <w:rPr>
                <w:sz w:val="24"/>
              </w:rPr>
            </w:pPr>
            <w:r>
              <w:rPr>
                <w:sz w:val="24"/>
              </w:rPr>
              <w:t>2. İtiraz</w:t>
            </w:r>
          </w:p>
        </w:tc>
      </w:tr>
      <w:tr w:rsidR="00F12E1A">
        <w:trPr>
          <w:trHeight w:val="465"/>
        </w:trPr>
        <w:tc>
          <w:tcPr>
            <w:tcW w:w="2975" w:type="dxa"/>
          </w:tcPr>
          <w:p w:rsidR="00F12E1A" w:rsidRDefault="00401AAF">
            <w:pPr>
              <w:pStyle w:val="TableParagraph"/>
              <w:tabs>
                <w:tab w:val="left" w:pos="2856"/>
              </w:tabs>
              <w:spacing w:before="118"/>
              <w:ind w:left="24"/>
              <w:jc w:val="center"/>
              <w:rPr>
                <w:sz w:val="24"/>
              </w:rPr>
            </w:pPr>
            <w:r>
              <w:rPr>
                <w:sz w:val="24"/>
              </w:rPr>
              <w:t>Bütünleme</w:t>
            </w:r>
            <w:r>
              <w:rPr>
                <w:sz w:val="24"/>
              </w:rPr>
              <w:tab/>
              <w:t>:</w:t>
            </w:r>
          </w:p>
        </w:tc>
        <w:tc>
          <w:tcPr>
            <w:tcW w:w="425" w:type="dxa"/>
            <w:tcBorders>
              <w:top w:val="single" w:sz="6" w:space="0" w:color="000000"/>
            </w:tcBorders>
          </w:tcPr>
          <w:p w:rsidR="00F12E1A" w:rsidRDefault="00F12E1A">
            <w:pPr>
              <w:pStyle w:val="TableParagraph"/>
              <w:spacing w:before="7"/>
              <w:rPr>
                <w:sz w:val="17"/>
              </w:rPr>
            </w:pPr>
          </w:p>
          <w:p w:rsidR="00F12E1A" w:rsidRDefault="00401AAF">
            <w:pPr>
              <w:pStyle w:val="TableParagraph"/>
              <w:ind w:left="-8" w:right="-63"/>
              <w:rPr>
                <w:sz w:val="20"/>
              </w:rPr>
            </w:pPr>
            <w:r>
              <w:rPr>
                <w:noProof/>
                <w:sz w:val="20"/>
                <w:lang w:bidi="ar-SA"/>
              </w:rPr>
              <mc:AlternateContent>
                <mc:Choice Requires="wpg">
                  <w:drawing>
                    <wp:inline distT="0" distB="0" distL="0" distR="0">
                      <wp:extent cx="279400" cy="170815"/>
                      <wp:effectExtent l="9525" t="9525" r="6350" b="63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70815"/>
                                <a:chOff x="0" y="0"/>
                                <a:chExt cx="440" cy="269"/>
                              </a:xfrm>
                            </wpg:grpSpPr>
                            <wps:wsp>
                              <wps:cNvPr id="4" name="Rectangle 5"/>
                              <wps:cNvSpPr>
                                <a:spLocks noChangeArrowheads="1"/>
                              </wps:cNvSpPr>
                              <wps:spPr bwMode="auto">
                                <a:xfrm>
                                  <a:off x="7" y="7"/>
                                  <a:ext cx="425" cy="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 o:spid="_x0000_s1026" style="width:22pt;height:13.45pt;mso-position-horizontal-relative:char;mso-position-vertical-relative:line" coordsize="4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">
                      <v:rect id="Rectangle 5" o:spid="_x0000_s1027" style="position:absolute;left:7;top:7;width:42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w10:anchorlock/>
                    </v:group>
                  </w:pict>
                </mc:Fallback>
              </mc:AlternateContent>
            </w:r>
          </w:p>
        </w:tc>
        <w:tc>
          <w:tcPr>
            <w:tcW w:w="1719" w:type="dxa"/>
          </w:tcPr>
          <w:p w:rsidR="00F12E1A" w:rsidRDefault="00401AAF">
            <w:pPr>
              <w:pStyle w:val="TableParagraph"/>
              <w:spacing w:before="118"/>
              <w:ind w:left="147"/>
              <w:rPr>
                <w:sz w:val="24"/>
              </w:rPr>
            </w:pPr>
            <w:r>
              <w:rPr>
                <w:sz w:val="24"/>
              </w:rPr>
              <w:t>1. İtiraz</w:t>
            </w:r>
          </w:p>
        </w:tc>
        <w:tc>
          <w:tcPr>
            <w:tcW w:w="425" w:type="dxa"/>
            <w:tcBorders>
              <w:top w:val="single" w:sz="6" w:space="0" w:color="000000"/>
            </w:tcBorders>
          </w:tcPr>
          <w:p w:rsidR="00F12E1A" w:rsidRDefault="00F12E1A">
            <w:pPr>
              <w:pStyle w:val="TableParagraph"/>
              <w:spacing w:before="7"/>
              <w:rPr>
                <w:sz w:val="17"/>
              </w:rPr>
            </w:pPr>
          </w:p>
          <w:p w:rsidR="00F12E1A" w:rsidRDefault="00401AAF">
            <w:pPr>
              <w:pStyle w:val="TableParagraph"/>
              <w:ind w:left="-9" w:right="-62"/>
              <w:rPr>
                <w:sz w:val="20"/>
              </w:rPr>
            </w:pPr>
            <w:r>
              <w:rPr>
                <w:noProof/>
                <w:sz w:val="20"/>
                <w:lang w:bidi="ar-SA"/>
              </w:rPr>
              <mc:AlternateContent>
                <mc:Choice Requires="wpg">
                  <w:drawing>
                    <wp:inline distT="0" distB="0" distL="0" distR="0">
                      <wp:extent cx="279400" cy="170815"/>
                      <wp:effectExtent l="9525" t="9525" r="635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 cy="170815"/>
                                <a:chOff x="0" y="0"/>
                                <a:chExt cx="440" cy="269"/>
                              </a:xfrm>
                            </wpg:grpSpPr>
                            <wps:wsp>
                              <wps:cNvPr id="2" name="Rectangle 3"/>
                              <wps:cNvSpPr>
                                <a:spLocks noChangeArrowheads="1"/>
                              </wps:cNvSpPr>
                              <wps:spPr bwMode="auto">
                                <a:xfrm>
                                  <a:off x="7" y="7"/>
                                  <a:ext cx="425" cy="2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22pt;height:13.45pt;mso-position-horizontal-relative:char;mso-position-vertical-relative:line" coordsize="44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">
                      <v:rect id="Rectangle 3" o:spid="_x0000_s1027" style="position:absolute;left:7;top:7;width:42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Gl8IA&#10;AADaAAAADwAAAGRycy9kb3ducmV2LnhtbESPQWsCMRSE74L/ITzBmyZKkbI1ioiF4qlu92Bvr5vX&#10;zeLmZdmk6/rvG0HwOMzMN8x6O7hG9NSF2rOGxVyBIC69qbnSUHy9z15BhIhssPFMGm4UYLsZj9aY&#10;GX/lE/V5rESCcMhQg42xzaQMpSWHYe5b4uT9+s5hTLKrpOnwmuCukUulVtJhzWnBYkt7S+Ul/3Ma&#10;vodjgUf1Wb/8lOfVYZ8r2zeF1tPJsHsDEWmIz/Cj/WE0LOF+Jd0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3caXwgAAANoAAAAPAAAAAAAAAAAAAAAAAJgCAABkcnMvZG93&#10;bnJldi54bWxQSwUGAAAAAAQABAD1AAAAhwMAAAAA&#10;" filled="f" strokeweight=".72pt"/>
                      <w10:anchorlock/>
                    </v:group>
                  </w:pict>
                </mc:Fallback>
              </mc:AlternateContent>
            </w:r>
          </w:p>
        </w:tc>
        <w:tc>
          <w:tcPr>
            <w:tcW w:w="1618" w:type="dxa"/>
          </w:tcPr>
          <w:p w:rsidR="00F12E1A" w:rsidRDefault="00401AAF">
            <w:pPr>
              <w:pStyle w:val="TableParagraph"/>
              <w:spacing w:before="118"/>
              <w:ind w:left="163"/>
              <w:rPr>
                <w:sz w:val="24"/>
              </w:rPr>
            </w:pPr>
            <w:r>
              <w:rPr>
                <w:sz w:val="24"/>
              </w:rPr>
              <w:t>2. İtiraz</w:t>
            </w:r>
          </w:p>
        </w:tc>
      </w:tr>
      <w:tr w:rsidR="00F12E1A">
        <w:trPr>
          <w:trHeight w:val="713"/>
        </w:trPr>
        <w:tc>
          <w:tcPr>
            <w:tcW w:w="2975" w:type="dxa"/>
          </w:tcPr>
          <w:p w:rsidR="00F12E1A" w:rsidRDefault="00401AAF">
            <w:pPr>
              <w:pStyle w:val="TableParagraph"/>
              <w:tabs>
                <w:tab w:val="left" w:pos="2882"/>
              </w:tabs>
              <w:spacing w:before="22"/>
              <w:ind w:left="50"/>
              <w:rPr>
                <w:sz w:val="24"/>
              </w:rPr>
            </w:pPr>
            <w:r>
              <w:rPr>
                <w:sz w:val="24"/>
              </w:rPr>
              <w:t>Telefon</w:t>
            </w:r>
            <w:r>
              <w:rPr>
                <w:spacing w:val="-6"/>
                <w:sz w:val="24"/>
              </w:rPr>
              <w:t xml:space="preserve"> </w:t>
            </w:r>
            <w:r>
              <w:rPr>
                <w:sz w:val="24"/>
              </w:rPr>
              <w:t>Numarası</w:t>
            </w:r>
            <w:r>
              <w:rPr>
                <w:sz w:val="24"/>
              </w:rPr>
              <w:tab/>
              <w:t>:</w:t>
            </w:r>
          </w:p>
          <w:p w:rsidR="00F12E1A" w:rsidRDefault="00401AAF">
            <w:pPr>
              <w:pStyle w:val="TableParagraph"/>
              <w:tabs>
                <w:tab w:val="left" w:pos="2882"/>
              </w:tabs>
              <w:spacing w:before="139" w:line="256" w:lineRule="exact"/>
              <w:ind w:left="50"/>
              <w:rPr>
                <w:sz w:val="24"/>
              </w:rPr>
            </w:pPr>
            <w:r>
              <w:rPr>
                <w:sz w:val="24"/>
              </w:rPr>
              <w:t>E-Posta</w:t>
            </w:r>
            <w:r>
              <w:rPr>
                <w:sz w:val="24"/>
              </w:rPr>
              <w:tab/>
              <w:t>:</w:t>
            </w:r>
          </w:p>
        </w:tc>
        <w:tc>
          <w:tcPr>
            <w:tcW w:w="425" w:type="dxa"/>
          </w:tcPr>
          <w:p w:rsidR="00F12E1A" w:rsidRDefault="00F12E1A">
            <w:pPr>
              <w:pStyle w:val="TableParagraph"/>
            </w:pPr>
          </w:p>
        </w:tc>
        <w:tc>
          <w:tcPr>
            <w:tcW w:w="1719" w:type="dxa"/>
          </w:tcPr>
          <w:p w:rsidR="00F12E1A" w:rsidRDefault="00F12E1A">
            <w:pPr>
              <w:pStyle w:val="TableParagraph"/>
            </w:pPr>
          </w:p>
        </w:tc>
        <w:tc>
          <w:tcPr>
            <w:tcW w:w="425" w:type="dxa"/>
          </w:tcPr>
          <w:p w:rsidR="00F12E1A" w:rsidRDefault="00F12E1A">
            <w:pPr>
              <w:pStyle w:val="TableParagraph"/>
            </w:pPr>
          </w:p>
        </w:tc>
        <w:tc>
          <w:tcPr>
            <w:tcW w:w="1618" w:type="dxa"/>
          </w:tcPr>
          <w:p w:rsidR="00F12E1A" w:rsidRDefault="00F12E1A">
            <w:pPr>
              <w:pStyle w:val="TableParagraph"/>
            </w:pPr>
          </w:p>
        </w:tc>
      </w:tr>
    </w:tbl>
    <w:p w:rsidR="00F12E1A" w:rsidRDefault="00401AAF">
      <w:pPr>
        <w:pStyle w:val="Balk1"/>
        <w:spacing w:before="146"/>
        <w:rPr>
          <w:u w:val="none"/>
        </w:rPr>
      </w:pPr>
      <w:r>
        <w:rPr>
          <w:b w:val="0"/>
          <w:spacing w:val="-60"/>
          <w:u w:val="thick"/>
        </w:rPr>
        <w:t xml:space="preserve"> </w:t>
      </w:r>
      <w:r>
        <w:rPr>
          <w:u w:val="thick"/>
        </w:rPr>
        <w:t>Tebligatın e-posta olarak gönderilmesini kabul ediyorum.</w:t>
      </w:r>
    </w:p>
    <w:p w:rsidR="00F12E1A" w:rsidRDefault="00F12E1A">
      <w:pPr>
        <w:pStyle w:val="GvdeMetni"/>
        <w:spacing w:before="3"/>
        <w:rPr>
          <w:b/>
          <w:sz w:val="17"/>
        </w:rPr>
      </w:pPr>
      <w:bookmarkStart w:id="0" w:name="_GoBack"/>
      <w:bookmarkEnd w:id="0"/>
    </w:p>
    <w:p w:rsidR="00F12E1A" w:rsidRDefault="00401AAF">
      <w:pPr>
        <w:pStyle w:val="GvdeMetni"/>
        <w:spacing w:before="90"/>
        <w:ind w:left="162"/>
      </w:pPr>
      <w:r>
        <w:rPr>
          <w:spacing w:val="-60"/>
          <w:u w:val="single"/>
        </w:rPr>
        <w:t xml:space="preserve"> </w:t>
      </w:r>
      <w:r>
        <w:rPr>
          <w:u w:val="single"/>
        </w:rPr>
        <w:t>SINAV SONUCUNA İTİRAZ İLE İLGİLİ AÇIKLAMALAR</w:t>
      </w:r>
    </w:p>
    <w:p w:rsidR="00F12E1A" w:rsidRDefault="00F12E1A">
      <w:pPr>
        <w:pStyle w:val="GvdeMetni"/>
        <w:spacing w:before="6"/>
        <w:rPr>
          <w:sz w:val="20"/>
        </w:rPr>
      </w:pPr>
    </w:p>
    <w:p w:rsidR="00B02047" w:rsidRDefault="00B02047" w:rsidP="00B02047">
      <w:pPr>
        <w:pStyle w:val="GvdeMetni"/>
        <w:spacing w:before="69" w:line="271" w:lineRule="auto"/>
        <w:ind w:right="103"/>
        <w:jc w:val="both"/>
        <w:rPr>
          <w:b/>
        </w:rPr>
      </w:pPr>
      <w:r>
        <w:rPr>
          <w:b/>
        </w:rPr>
        <w:t>MADDE 27;</w:t>
      </w:r>
    </w:p>
    <w:p w:rsidR="00B02047" w:rsidRPr="008E0B54" w:rsidRDefault="00B02047" w:rsidP="00B02047">
      <w:pPr>
        <w:pStyle w:val="GvdeMetni"/>
        <w:spacing w:before="69" w:line="271" w:lineRule="auto"/>
        <w:ind w:right="103"/>
        <w:jc w:val="both"/>
      </w:pPr>
      <w:r w:rsidRPr="008E0B54">
        <w:rPr>
          <w:b/>
          <w:color w:val="000000"/>
        </w:rPr>
        <w:t>2)</w:t>
      </w:r>
      <w:r w:rsidRPr="008E0B54">
        <w:rPr>
          <w:color w:val="000000"/>
        </w:rPr>
        <w:t xml:space="preserve"> Öğrenciler sınav sonuçlarına, akademik takvimde belirtilen sınav not girişlerinin öğrenci otomasyon sistemine girilmesinin son gününden itibaren </w:t>
      </w:r>
      <w:r w:rsidRPr="008E0B54">
        <w:rPr>
          <w:b/>
          <w:color w:val="000000"/>
        </w:rPr>
        <w:t>üç iş günü</w:t>
      </w:r>
      <w:r w:rsidRPr="008E0B54">
        <w:rPr>
          <w:color w:val="000000"/>
        </w:rPr>
        <w:t xml:space="preserve"> içerisinde ilgili bölüme dilekçe vererek itiraz edebilirler. İtirazlarla ilgili olarak; </w:t>
      </w:r>
      <w:r w:rsidRPr="008E0B54">
        <w:rPr>
          <w:color w:val="000000"/>
        </w:rPr>
        <w:br/>
      </w:r>
      <w:r w:rsidRPr="008E0B54">
        <w:rPr>
          <w:b/>
          <w:color w:val="000000"/>
        </w:rPr>
        <w:t>a</w:t>
      </w:r>
      <w:proofErr w:type="gramStart"/>
      <w:r w:rsidRPr="008E0B54">
        <w:rPr>
          <w:b/>
          <w:color w:val="000000"/>
        </w:rPr>
        <w:t>)</w:t>
      </w:r>
      <w:proofErr w:type="gramEnd"/>
      <w:r w:rsidRPr="008E0B54">
        <w:rPr>
          <w:color w:val="000000"/>
        </w:rPr>
        <w:t xml:space="preserve">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r w:rsidRPr="008E0B54">
        <w:rPr>
          <w:color w:val="000000"/>
        </w:rPr>
        <w:br/>
      </w:r>
      <w:r w:rsidRPr="008E0B54">
        <w:rPr>
          <w:b/>
          <w:color w:val="000000"/>
        </w:rPr>
        <w:t>b)</w:t>
      </w:r>
      <w:r w:rsidRPr="008E0B54">
        <w:rPr>
          <w:color w:val="000000"/>
        </w:rPr>
        <w:t xml:space="preserve"> Sonucun ilanı itibariyle iki iş günü içerisinde, ikinci defa itiraz edilmesi halinde, müracaat ilgili dekanlığa/müdürlüğe yapılır. </w:t>
      </w:r>
      <w:proofErr w:type="gramStart"/>
      <w:r w:rsidRPr="008E0B54">
        <w:rPr>
          <w:color w:val="000000"/>
        </w:rPr>
        <w:t>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roofErr w:type="gramEnd"/>
    </w:p>
    <w:p w:rsidR="00F12E1A" w:rsidRDefault="00F12E1A">
      <w:pPr>
        <w:pStyle w:val="GvdeMetni"/>
        <w:spacing w:before="114" w:line="271" w:lineRule="auto"/>
        <w:ind w:left="162" w:right="118" w:firstLine="600"/>
        <w:jc w:val="both"/>
      </w:pPr>
    </w:p>
    <w:sectPr w:rsidR="00F12E1A">
      <w:type w:val="continuous"/>
      <w:pgSz w:w="11900" w:h="16860"/>
      <w:pgMar w:top="400" w:right="98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1A"/>
    <w:rsid w:val="00401AAF"/>
    <w:rsid w:val="00B02047"/>
    <w:rsid w:val="00F12E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4"/>
      <w:ind w:left="16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44"/>
      <w:ind w:left="162"/>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2018-06-04T13:24:00Z</dcterms:created>
  <dcterms:modified xsi:type="dcterms:W3CDTF">2018-06-04T13:30:00Z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2016</vt:lpwstr>
  </property>
  <property fmtid="{D5CDD505-2E9C-101B-9397-08002B2CF9AE}" pid="4" name="LastSaved">
    <vt:filetime>2018-06-04T00:00:00Z</vt:filetime>
  </property>
</Properties>
</file>