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C76" w14:textId="77777777" w:rsidR="00233022" w:rsidRDefault="00000000">
      <w:pPr>
        <w:tabs>
          <w:tab w:val="left" w:pos="7617"/>
        </w:tabs>
        <w:ind w:left="351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5D0CD0DD" wp14:editId="4FB5A3FF">
            <wp:extent cx="903541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54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F0DED5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140.35pt;height:62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5"/>
                    <w:gridCol w:w="1397"/>
                  </w:tblGrid>
                  <w:tr w:rsidR="00233022" w14:paraId="707C9863" w14:textId="77777777">
                    <w:trPr>
                      <w:trHeight w:val="299"/>
                    </w:trPr>
                    <w:tc>
                      <w:tcPr>
                        <w:tcW w:w="1395" w:type="dxa"/>
                      </w:tcPr>
                      <w:p w14:paraId="7C10E1EE" w14:textId="77777777" w:rsidR="00233022" w:rsidRDefault="00000000">
                        <w:pPr>
                          <w:pStyle w:val="TableParagraph"/>
                          <w:spacing w:before="51"/>
                          <w:ind w:left="71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Doküman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397" w:type="dxa"/>
                      </w:tcPr>
                      <w:p w14:paraId="2EB85409" w14:textId="77777777" w:rsidR="00233022" w:rsidRDefault="00000000">
                        <w:pPr>
                          <w:pStyle w:val="TableParagraph"/>
                          <w:spacing w:before="51"/>
                          <w:ind w:left="71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z w:val="16"/>
                          </w:rPr>
                          <w:t>UNİKA-FRM-0211</w:t>
                        </w:r>
                      </w:p>
                    </w:tc>
                  </w:tr>
                  <w:tr w:rsidR="00233022" w14:paraId="6B863C16" w14:textId="77777777">
                    <w:trPr>
                      <w:trHeight w:val="302"/>
                    </w:trPr>
                    <w:tc>
                      <w:tcPr>
                        <w:tcW w:w="1395" w:type="dxa"/>
                      </w:tcPr>
                      <w:p w14:paraId="76EEF3DD" w14:textId="77777777" w:rsidR="00233022" w:rsidRDefault="00000000">
                        <w:pPr>
                          <w:pStyle w:val="TableParagraph"/>
                          <w:spacing w:before="51"/>
                          <w:ind w:left="71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Yayın</w:t>
                        </w:r>
                        <w:r>
                          <w:rPr>
                            <w:rFonts w:ascii="Cambria" w:hAnsi="Cambri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397" w:type="dxa"/>
                      </w:tcPr>
                      <w:p w14:paraId="480E66B0" w14:textId="77777777" w:rsidR="00233022" w:rsidRDefault="00000000">
                        <w:pPr>
                          <w:pStyle w:val="TableParagraph"/>
                          <w:spacing w:before="51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color w:val="001F5F"/>
                            <w:sz w:val="16"/>
                          </w:rPr>
                          <w:t>22.06.2022</w:t>
                        </w:r>
                      </w:p>
                    </w:tc>
                  </w:tr>
                  <w:tr w:rsidR="00233022" w14:paraId="5269FA99" w14:textId="77777777">
                    <w:trPr>
                      <w:trHeight w:val="299"/>
                    </w:trPr>
                    <w:tc>
                      <w:tcPr>
                        <w:tcW w:w="1395" w:type="dxa"/>
                      </w:tcPr>
                      <w:p w14:paraId="17BC0324" w14:textId="77777777" w:rsidR="00233022" w:rsidRDefault="00000000">
                        <w:pPr>
                          <w:pStyle w:val="TableParagraph"/>
                          <w:spacing w:before="49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Revizyon</w:t>
                        </w:r>
                        <w:r>
                          <w:rPr>
                            <w:rFonts w:ascii="Cambri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397" w:type="dxa"/>
                      </w:tcPr>
                      <w:p w14:paraId="22D14C54" w14:textId="77777777" w:rsidR="00233022" w:rsidRDefault="00000000">
                        <w:pPr>
                          <w:pStyle w:val="TableParagraph"/>
                          <w:spacing w:before="49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color w:val="001F5F"/>
                            <w:sz w:val="16"/>
                          </w:rPr>
                          <w:t>-</w:t>
                        </w:r>
                      </w:p>
                    </w:tc>
                  </w:tr>
                  <w:tr w:rsidR="00233022" w14:paraId="31415153" w14:textId="77777777">
                    <w:trPr>
                      <w:trHeight w:val="299"/>
                    </w:trPr>
                    <w:tc>
                      <w:tcPr>
                        <w:tcW w:w="1395" w:type="dxa"/>
                      </w:tcPr>
                      <w:p w14:paraId="46BF8F61" w14:textId="77777777" w:rsidR="00233022" w:rsidRDefault="00000000">
                        <w:pPr>
                          <w:pStyle w:val="TableParagraph"/>
                          <w:spacing w:before="49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Revizyon</w:t>
                        </w:r>
                        <w:r>
                          <w:rPr>
                            <w:rFonts w:ascii="Cambri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397" w:type="dxa"/>
                      </w:tcPr>
                      <w:p w14:paraId="3DEC673D" w14:textId="77777777" w:rsidR="00233022" w:rsidRDefault="00000000">
                        <w:pPr>
                          <w:pStyle w:val="TableParagraph"/>
                          <w:spacing w:before="49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color w:val="001F5F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14:paraId="31D99F8A" w14:textId="77777777" w:rsidR="00233022" w:rsidRDefault="00233022">
                  <w:pPr>
                    <w:pStyle w:val="GvdeMetni"/>
                  </w:pPr>
                </w:p>
              </w:txbxContent>
            </v:textbox>
            <w10:anchorlock/>
          </v:shape>
        </w:pict>
      </w:r>
    </w:p>
    <w:p w14:paraId="46406575" w14:textId="77777777" w:rsidR="00233022" w:rsidRDefault="00233022">
      <w:pPr>
        <w:pStyle w:val="GvdeMetni"/>
        <w:rPr>
          <w:rFonts w:ascii="Times New Roman"/>
          <w:b w:val="0"/>
          <w:sz w:val="20"/>
        </w:rPr>
      </w:pPr>
    </w:p>
    <w:p w14:paraId="2F810422" w14:textId="77777777" w:rsidR="00233022" w:rsidRDefault="00233022">
      <w:pPr>
        <w:pStyle w:val="GvdeMetni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6351"/>
      </w:tblGrid>
      <w:tr w:rsidR="00233022" w14:paraId="0ED3C329" w14:textId="77777777">
        <w:trPr>
          <w:trHeight w:val="340"/>
        </w:trPr>
        <w:tc>
          <w:tcPr>
            <w:tcW w:w="4141" w:type="dxa"/>
            <w:shd w:val="clear" w:color="auto" w:fill="F1F1F1"/>
          </w:tcPr>
          <w:p w14:paraId="038862E6" w14:textId="77777777" w:rsidR="00233022" w:rsidRDefault="00000000">
            <w:pPr>
              <w:pStyle w:val="TableParagraph"/>
              <w:spacing w:before="40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Birimi</w:t>
            </w:r>
          </w:p>
        </w:tc>
        <w:tc>
          <w:tcPr>
            <w:tcW w:w="6351" w:type="dxa"/>
          </w:tcPr>
          <w:p w14:paraId="2246BD2A" w14:textId="77777777" w:rsidR="00233022" w:rsidRDefault="00000000">
            <w:pPr>
              <w:pStyle w:val="TableParagraph"/>
              <w:spacing w:before="35"/>
              <w:ind w:left="107"/>
            </w:pPr>
            <w:r>
              <w:t>Sağlık</w:t>
            </w:r>
            <w:r>
              <w:rPr>
                <w:spacing w:val="-1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  <w:r>
              <w:rPr>
                <w:spacing w:val="-5"/>
              </w:rPr>
              <w:t xml:space="preserve"> </w:t>
            </w:r>
            <w:r>
              <w:t>Müdürlüğü</w:t>
            </w:r>
          </w:p>
        </w:tc>
      </w:tr>
      <w:tr w:rsidR="00233022" w14:paraId="42690C8F" w14:textId="77777777">
        <w:trPr>
          <w:trHeight w:val="340"/>
        </w:trPr>
        <w:tc>
          <w:tcPr>
            <w:tcW w:w="4141" w:type="dxa"/>
            <w:shd w:val="clear" w:color="auto" w:fill="F1F1F1"/>
          </w:tcPr>
          <w:p w14:paraId="6CF2B9A2" w14:textId="77777777" w:rsidR="00233022" w:rsidRDefault="00000000">
            <w:pPr>
              <w:pStyle w:val="TableParagraph"/>
              <w:spacing w:before="40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Unvanı/Ad-Soyad</w:t>
            </w:r>
          </w:p>
        </w:tc>
        <w:tc>
          <w:tcPr>
            <w:tcW w:w="6351" w:type="dxa"/>
          </w:tcPr>
          <w:p w14:paraId="36C86F78" w14:textId="5EBE310C" w:rsidR="00233022" w:rsidRDefault="00000000">
            <w:pPr>
              <w:pStyle w:val="TableParagraph"/>
              <w:spacing w:line="268" w:lineRule="exact"/>
              <w:ind w:left="107"/>
            </w:pPr>
            <w:r>
              <w:t>Öğr.</w:t>
            </w:r>
            <w:r>
              <w:rPr>
                <w:spacing w:val="-3"/>
              </w:rPr>
              <w:t xml:space="preserve"> </w:t>
            </w:r>
            <w:r>
              <w:t>Gör.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Müdür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  <w:r>
              <w:rPr>
                <w:spacing w:val="1"/>
              </w:rPr>
              <w:t xml:space="preserve"> </w:t>
            </w:r>
            <w:r w:rsidR="009B6B47">
              <w:t>Mert UYSAL</w:t>
            </w:r>
          </w:p>
        </w:tc>
      </w:tr>
      <w:tr w:rsidR="00233022" w14:paraId="066A3258" w14:textId="77777777">
        <w:trPr>
          <w:trHeight w:val="337"/>
        </w:trPr>
        <w:tc>
          <w:tcPr>
            <w:tcW w:w="4141" w:type="dxa"/>
            <w:shd w:val="clear" w:color="auto" w:fill="F1F1F1"/>
          </w:tcPr>
          <w:p w14:paraId="5313AC1B" w14:textId="77777777" w:rsidR="00233022" w:rsidRDefault="00000000">
            <w:pPr>
              <w:pStyle w:val="TableParagraph"/>
              <w:spacing w:before="40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Bağlı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Olduğu</w:t>
            </w:r>
            <w:r>
              <w:rPr>
                <w:rFonts w:ascii="Cambria" w:hAnsi="Cambria"/>
                <w:b/>
                <w:color w:val="001F5F"/>
                <w:spacing w:val="-5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Yönetici</w:t>
            </w:r>
          </w:p>
        </w:tc>
        <w:tc>
          <w:tcPr>
            <w:tcW w:w="6351" w:type="dxa"/>
          </w:tcPr>
          <w:p w14:paraId="34BE5FB3" w14:textId="77777777" w:rsidR="00233022" w:rsidRDefault="00000000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Yüksekokulu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Müdürü</w:t>
            </w:r>
          </w:p>
        </w:tc>
      </w:tr>
      <w:tr w:rsidR="00233022" w14:paraId="3475F1A1" w14:textId="77777777">
        <w:trPr>
          <w:trHeight w:val="510"/>
        </w:trPr>
        <w:tc>
          <w:tcPr>
            <w:tcW w:w="4141" w:type="dxa"/>
            <w:shd w:val="clear" w:color="auto" w:fill="F1F1F1"/>
          </w:tcPr>
          <w:p w14:paraId="331A050E" w14:textId="77777777" w:rsidR="00233022" w:rsidRDefault="00000000">
            <w:pPr>
              <w:pStyle w:val="TableParagraph"/>
              <w:spacing w:before="126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Yokluğunda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Vekâlet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Edecek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Personel</w:t>
            </w:r>
          </w:p>
        </w:tc>
        <w:tc>
          <w:tcPr>
            <w:tcW w:w="6351" w:type="dxa"/>
          </w:tcPr>
          <w:p w14:paraId="0840AE93" w14:textId="77777777" w:rsidR="00233022" w:rsidRDefault="00000000">
            <w:pPr>
              <w:pStyle w:val="TableParagraph"/>
              <w:spacing w:before="1"/>
              <w:ind w:left="107"/>
            </w:pPr>
            <w:r>
              <w:t>Müdür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  <w:r>
              <w:rPr>
                <w:spacing w:val="-1"/>
              </w:rPr>
              <w:t xml:space="preserve"> </w:t>
            </w:r>
            <w:r>
              <w:t>Öğr.</w:t>
            </w:r>
            <w:r>
              <w:rPr>
                <w:spacing w:val="-4"/>
              </w:rPr>
              <w:t xml:space="preserve"> </w:t>
            </w:r>
            <w:r>
              <w:t>Gör.</w:t>
            </w:r>
            <w:r>
              <w:rPr>
                <w:spacing w:val="-3"/>
              </w:rPr>
              <w:t xml:space="preserve"> </w:t>
            </w:r>
            <w:r>
              <w:t>Ümit</w:t>
            </w:r>
            <w:r>
              <w:rPr>
                <w:spacing w:val="-3"/>
              </w:rPr>
              <w:t xml:space="preserve"> </w:t>
            </w:r>
            <w:r>
              <w:t>TOPCUOĞLU</w:t>
            </w:r>
          </w:p>
        </w:tc>
      </w:tr>
      <w:tr w:rsidR="00233022" w14:paraId="04E3ED72" w14:textId="77777777">
        <w:trPr>
          <w:trHeight w:val="337"/>
        </w:trPr>
        <w:tc>
          <w:tcPr>
            <w:tcW w:w="10492" w:type="dxa"/>
            <w:gridSpan w:val="2"/>
            <w:shd w:val="clear" w:color="auto" w:fill="F1F1F1"/>
          </w:tcPr>
          <w:p w14:paraId="2BC3781E" w14:textId="77777777" w:rsidR="00233022" w:rsidRDefault="00000000">
            <w:pPr>
              <w:pStyle w:val="TableParagraph"/>
              <w:spacing w:before="40"/>
              <w:ind w:left="3950" w:right="394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Görevin/İşin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Kısa</w:t>
            </w:r>
            <w:r>
              <w:rPr>
                <w:rFonts w:ascii="Cambria" w:hAnsi="Cambria"/>
                <w:b/>
                <w:color w:val="001F5F"/>
                <w:spacing w:val="-5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Tanımı</w:t>
            </w:r>
          </w:p>
        </w:tc>
      </w:tr>
      <w:tr w:rsidR="00233022" w14:paraId="4F70E714" w14:textId="77777777">
        <w:trPr>
          <w:trHeight w:val="1187"/>
        </w:trPr>
        <w:tc>
          <w:tcPr>
            <w:tcW w:w="10492" w:type="dxa"/>
            <w:gridSpan w:val="2"/>
          </w:tcPr>
          <w:p w14:paraId="3718DA06" w14:textId="77777777" w:rsidR="00233022" w:rsidRDefault="00000000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MYO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Yardımcısı</w:t>
            </w:r>
          </w:p>
        </w:tc>
      </w:tr>
    </w:tbl>
    <w:p w14:paraId="395DCE5F" w14:textId="77777777" w:rsidR="00233022" w:rsidRDefault="00233022">
      <w:pPr>
        <w:pStyle w:val="GvdeMetni"/>
        <w:spacing w:before="3" w:after="1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233022" w14:paraId="750F2017" w14:textId="77777777">
        <w:trPr>
          <w:trHeight w:val="338"/>
        </w:trPr>
        <w:tc>
          <w:tcPr>
            <w:tcW w:w="1046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EC2DFC3" w14:textId="77777777" w:rsidR="00233022" w:rsidRDefault="00000000">
            <w:pPr>
              <w:pStyle w:val="TableParagraph"/>
              <w:spacing w:before="38"/>
              <w:ind w:left="3693" w:right="368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Görev,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Yetki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ve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Sorumluluklar</w:t>
            </w:r>
          </w:p>
        </w:tc>
      </w:tr>
      <w:tr w:rsidR="00233022" w14:paraId="2C5E4515" w14:textId="77777777">
        <w:trPr>
          <w:trHeight w:val="5215"/>
        </w:trPr>
        <w:tc>
          <w:tcPr>
            <w:tcW w:w="104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4F13E8" w14:textId="77777777" w:rsidR="00233022" w:rsidRDefault="00233022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54BB875E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spacing w:before="1"/>
            </w:pPr>
            <w:r>
              <w:t>Yüksekokulumuza</w:t>
            </w:r>
            <w:r>
              <w:rPr>
                <w:spacing w:val="-1"/>
              </w:rPr>
              <w:t xml:space="preserve"> </w:t>
            </w:r>
            <w:r>
              <w:t>ilk</w:t>
            </w:r>
            <w:r>
              <w:rPr>
                <w:spacing w:val="-1"/>
              </w:rPr>
              <w:t xml:space="preserve"> </w:t>
            </w:r>
            <w:r>
              <w:t>defa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yaptıran</w:t>
            </w:r>
            <w:r>
              <w:rPr>
                <w:spacing w:val="-4"/>
              </w:rPr>
              <w:t xml:space="preserve"> </w:t>
            </w:r>
            <w:r>
              <w:t>öğrenciler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oryantasyon</w:t>
            </w:r>
            <w:r>
              <w:rPr>
                <w:spacing w:val="-2"/>
              </w:rPr>
              <w:t xml:space="preserve"> </w:t>
            </w:r>
            <w:r>
              <w:t>programını</w:t>
            </w:r>
            <w:r>
              <w:rPr>
                <w:spacing w:val="-3"/>
              </w:rPr>
              <w:t xml:space="preserve"> </w:t>
            </w:r>
            <w:r>
              <w:t>hazırlar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3945040E" w14:textId="77777777" w:rsidR="00233022" w:rsidRDefault="00000000">
            <w:pPr>
              <w:pStyle w:val="TableParagraph"/>
            </w:pPr>
            <w:r>
              <w:t>uygular.</w:t>
            </w:r>
          </w:p>
          <w:p w14:paraId="27B95DEF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</w:pPr>
            <w:r>
              <w:t>Her</w:t>
            </w:r>
            <w:r>
              <w:rPr>
                <w:spacing w:val="-2"/>
              </w:rPr>
              <w:t xml:space="preserve"> </w:t>
            </w:r>
            <w:r>
              <w:t>dönem</w:t>
            </w:r>
            <w:r>
              <w:rPr>
                <w:spacing w:val="-1"/>
              </w:rPr>
              <w:t xml:space="preserve"> </w:t>
            </w:r>
            <w:r>
              <w:t>başında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kayıtlarının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t>yapılmasını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14:paraId="0D55734B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</w:pPr>
            <w:r>
              <w:t>Dönem</w:t>
            </w:r>
            <w:r>
              <w:rPr>
                <w:spacing w:val="-4"/>
              </w:rPr>
              <w:t xml:space="preserve"> </w:t>
            </w:r>
            <w:r>
              <w:t>başında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kayıtlarının</w:t>
            </w:r>
            <w:r>
              <w:rPr>
                <w:spacing w:val="-2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biçimde</w:t>
            </w:r>
            <w:r>
              <w:rPr>
                <w:spacing w:val="-3"/>
              </w:rPr>
              <w:t xml:space="preserve"> </w:t>
            </w:r>
            <w:r>
              <w:t>yapılabilmesi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danışmanlarla</w:t>
            </w:r>
            <w:r>
              <w:rPr>
                <w:spacing w:val="-2"/>
              </w:rPr>
              <w:t xml:space="preserve"> </w:t>
            </w:r>
            <w:r>
              <w:t>toplantılar</w:t>
            </w:r>
          </w:p>
          <w:p w14:paraId="2234B314" w14:textId="77777777" w:rsidR="00233022" w:rsidRDefault="00000000">
            <w:pPr>
              <w:pStyle w:val="TableParagraph"/>
              <w:spacing w:before="1"/>
            </w:pPr>
            <w:r>
              <w:t>yapar.</w:t>
            </w:r>
          </w:p>
          <w:p w14:paraId="5AC6CDE5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notlarının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biçimde</w:t>
            </w:r>
            <w:r>
              <w:rPr>
                <w:spacing w:val="-4"/>
              </w:rPr>
              <w:t xml:space="preserve"> </w:t>
            </w:r>
            <w:r>
              <w:t>otomasyon</w:t>
            </w:r>
            <w:r>
              <w:rPr>
                <w:spacing w:val="-2"/>
              </w:rPr>
              <w:t xml:space="preserve"> </w:t>
            </w:r>
            <w:r>
              <w:t>sistemine</w:t>
            </w:r>
            <w:r>
              <w:rPr>
                <w:spacing w:val="-1"/>
              </w:rPr>
              <w:t xml:space="preserve"> </w:t>
            </w:r>
            <w:r>
              <w:t>girilmesinin</w:t>
            </w:r>
            <w:r>
              <w:rPr>
                <w:spacing w:val="-3"/>
              </w:rPr>
              <w:t xml:space="preserve"> </w:t>
            </w:r>
            <w:r>
              <w:t>koordinasyonunu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14:paraId="17D5BCE9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</w:pPr>
            <w:r>
              <w:t>Her</w:t>
            </w:r>
            <w:r>
              <w:rPr>
                <w:spacing w:val="-3"/>
              </w:rPr>
              <w:t xml:space="preserve"> </w:t>
            </w:r>
            <w:r>
              <w:t>yarıyıl</w:t>
            </w:r>
            <w:r>
              <w:rPr>
                <w:spacing w:val="-4"/>
              </w:rPr>
              <w:t xml:space="preserve"> </w:t>
            </w:r>
            <w:r>
              <w:t>başında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6"/>
              </w:rPr>
              <w:t xml:space="preserve"> </w:t>
            </w:r>
            <w:r>
              <w:t>dağılımlarının</w:t>
            </w:r>
            <w:r>
              <w:rPr>
                <w:spacing w:val="-4"/>
              </w:rPr>
              <w:t xml:space="preserve"> </w:t>
            </w:r>
            <w:r>
              <w:t>programlar</w:t>
            </w:r>
            <w:r>
              <w:rPr>
                <w:spacing w:val="-4"/>
              </w:rPr>
              <w:t xml:space="preserve"> </w:t>
            </w:r>
            <w:r>
              <w:t>bazında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yapılmasını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14:paraId="7DBCEDA3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</w:pPr>
            <w:r>
              <w:t>Yüksekokuldaki</w:t>
            </w:r>
            <w:r>
              <w:rPr>
                <w:spacing w:val="-6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programlarının</w:t>
            </w:r>
            <w:r>
              <w:rPr>
                <w:spacing w:val="-4"/>
              </w:rPr>
              <w:t xml:space="preserve"> </w:t>
            </w:r>
            <w:r>
              <w:t>bölümler</w:t>
            </w:r>
            <w:r>
              <w:rPr>
                <w:spacing w:val="-3"/>
              </w:rPr>
              <w:t xml:space="preserve"> </w:t>
            </w:r>
            <w:r>
              <w:t>bazında</w:t>
            </w:r>
            <w:r>
              <w:rPr>
                <w:spacing w:val="-5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yapılmasını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14:paraId="53F592DB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spacing w:before="1" w:line="268" w:lineRule="exact"/>
            </w:pPr>
            <w:r>
              <w:t>Yüksekokulda</w:t>
            </w:r>
            <w:r>
              <w:rPr>
                <w:spacing w:val="-5"/>
              </w:rPr>
              <w:t xml:space="preserve"> </w:t>
            </w:r>
            <w:r>
              <w:t>yapılacak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1"/>
              </w:rPr>
              <w:t xml:space="preserve"> </w:t>
            </w:r>
            <w:r>
              <w:t>programlarının</w:t>
            </w:r>
            <w:r>
              <w:rPr>
                <w:spacing w:val="-3"/>
              </w:rPr>
              <w:t xml:space="preserve"> </w:t>
            </w:r>
            <w:r>
              <w:t>hazırlanmasını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yürütülmesini sağlar.</w:t>
            </w:r>
          </w:p>
          <w:p w14:paraId="0F0FB327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Yüksekokuldaki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programların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akredite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edilmesi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için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gerekli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çalışmaları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yapar.</w:t>
            </w:r>
          </w:p>
          <w:p w14:paraId="68589F9B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Eğitim-öğretim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araştırmalarla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ilgili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politikalar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stratejiler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geliştirir.</w:t>
            </w:r>
          </w:p>
          <w:p w14:paraId="2AEFDF3E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ind w:right="4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açılması, program ders içerikleri ve öğretim elemanı ders görevlendirme değişiklikleri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konularında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ön değerlendirme yapar ve görüş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bildirir.</w:t>
            </w:r>
          </w:p>
          <w:p w14:paraId="4F541082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Müdürün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yetki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devri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aktardığı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işleri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yapar.</w:t>
            </w:r>
          </w:p>
          <w:p w14:paraId="670A33E6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spacing w:before="1"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Müdürün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görevinin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başında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bulunmadığı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durumlarda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Müdüre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vekâlet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eder.</w:t>
            </w:r>
          </w:p>
          <w:p w14:paraId="0D75F53F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işleri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ilgili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işlemlerin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düzenli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sağlıklı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bir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şekilde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yürütülmesini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koordine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eder.</w:t>
            </w:r>
          </w:p>
          <w:p w14:paraId="014E1A94" w14:textId="77777777" w:rsidR="002330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3"/>
              </w:tabs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Öğretim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elemanlarının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derslerini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düzenli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olarak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yapmalarını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sağlar.</w:t>
            </w:r>
          </w:p>
        </w:tc>
      </w:tr>
    </w:tbl>
    <w:p w14:paraId="378CFBA4" w14:textId="77777777" w:rsidR="00233022" w:rsidRDefault="00233022">
      <w:pPr>
        <w:pStyle w:val="GvdeMetni"/>
        <w:spacing w:before="3" w:after="1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360"/>
      </w:tblGrid>
      <w:tr w:rsidR="00233022" w14:paraId="5E0C43DB" w14:textId="77777777">
        <w:trPr>
          <w:trHeight w:val="258"/>
        </w:trPr>
        <w:tc>
          <w:tcPr>
            <w:tcW w:w="5132" w:type="dxa"/>
            <w:shd w:val="clear" w:color="auto" w:fill="F1F1F1"/>
          </w:tcPr>
          <w:p w14:paraId="369E8CB8" w14:textId="77777777" w:rsidR="00233022" w:rsidRDefault="00000000">
            <w:pPr>
              <w:pStyle w:val="TableParagraph"/>
              <w:spacing w:before="2" w:line="237" w:lineRule="exact"/>
              <w:ind w:left="1706" w:right="1699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TEBELLÜĞ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EDEN</w:t>
            </w:r>
          </w:p>
        </w:tc>
        <w:tc>
          <w:tcPr>
            <w:tcW w:w="5360" w:type="dxa"/>
            <w:shd w:val="clear" w:color="auto" w:fill="F1F1F1"/>
          </w:tcPr>
          <w:p w14:paraId="7B895199" w14:textId="77777777" w:rsidR="00233022" w:rsidRDefault="00000000">
            <w:pPr>
              <w:pStyle w:val="TableParagraph"/>
              <w:spacing w:before="2" w:line="237" w:lineRule="exact"/>
              <w:ind w:left="2087" w:right="207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ONAY</w:t>
            </w:r>
          </w:p>
        </w:tc>
      </w:tr>
      <w:tr w:rsidR="00233022" w14:paraId="08B4BAE1" w14:textId="77777777">
        <w:trPr>
          <w:trHeight w:val="774"/>
        </w:trPr>
        <w:tc>
          <w:tcPr>
            <w:tcW w:w="5132" w:type="dxa"/>
          </w:tcPr>
          <w:p w14:paraId="17940A58" w14:textId="77777777" w:rsidR="00233022" w:rsidRDefault="00000000">
            <w:pPr>
              <w:pStyle w:val="TableParagraph"/>
              <w:ind w:left="376" w:right="367" w:firstLine="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Bu dokümanda açıklanan görev tanımını</w:t>
            </w:r>
            <w:r>
              <w:rPr>
                <w:rFonts w:ascii="Cambria" w:hAnsi="Cambria"/>
                <w:b/>
                <w:color w:val="001F5F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okudum,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yerine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getirmeyi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kabul</w:t>
            </w:r>
            <w:r>
              <w:rPr>
                <w:rFonts w:ascii="Cambria" w:hAnsi="Cambria"/>
                <w:b/>
                <w:color w:val="001F5F"/>
                <w:spacing w:val="-5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ve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taahhüt</w:t>
            </w:r>
          </w:p>
          <w:p w14:paraId="255D8705" w14:textId="77777777" w:rsidR="00233022" w:rsidRDefault="00000000">
            <w:pPr>
              <w:pStyle w:val="TableParagraph"/>
              <w:spacing w:line="239" w:lineRule="exact"/>
              <w:ind w:left="1706" w:right="169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ederim.</w:t>
            </w:r>
          </w:p>
        </w:tc>
        <w:tc>
          <w:tcPr>
            <w:tcW w:w="5360" w:type="dxa"/>
            <w:vMerge w:val="restart"/>
          </w:tcPr>
          <w:p w14:paraId="10119560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D9C2D17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B7A7B16" w14:textId="77777777" w:rsidR="00233022" w:rsidRDefault="00233022">
            <w:pPr>
              <w:pStyle w:val="TableParagraph"/>
              <w:spacing w:before="8"/>
              <w:ind w:left="0"/>
              <w:rPr>
                <w:rFonts w:ascii="Times New Roman"/>
                <w:sz w:val="37"/>
              </w:rPr>
            </w:pPr>
          </w:p>
          <w:p w14:paraId="64D0C984" w14:textId="77777777" w:rsidR="00233022" w:rsidRDefault="00000000">
            <w:pPr>
              <w:pStyle w:val="TableParagraph"/>
              <w:ind w:left="2087" w:right="2079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…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…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202</w:t>
            </w:r>
          </w:p>
          <w:p w14:paraId="38CFB494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34F73A0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A137D24" w14:textId="77777777" w:rsidR="00233022" w:rsidRDefault="00000000">
            <w:pPr>
              <w:pStyle w:val="TableParagraph"/>
              <w:spacing w:before="177"/>
              <w:ind w:left="2087" w:right="207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İmza</w:t>
            </w:r>
          </w:p>
        </w:tc>
      </w:tr>
      <w:tr w:rsidR="00233022" w14:paraId="17943E2D" w14:textId="77777777">
        <w:trPr>
          <w:trHeight w:val="1805"/>
        </w:trPr>
        <w:tc>
          <w:tcPr>
            <w:tcW w:w="5132" w:type="dxa"/>
          </w:tcPr>
          <w:p w14:paraId="1871F354" w14:textId="77777777" w:rsidR="00233022" w:rsidRDefault="00233022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669089B9" w14:textId="77777777" w:rsidR="00233022" w:rsidRDefault="00000000">
            <w:pPr>
              <w:pStyle w:val="TableParagraph"/>
              <w:ind w:left="1706" w:right="169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…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…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202</w:t>
            </w:r>
          </w:p>
          <w:p w14:paraId="52005E7D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335CAE8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1B61CE4" w14:textId="77777777" w:rsidR="00233022" w:rsidRDefault="00000000">
            <w:pPr>
              <w:pStyle w:val="TableParagraph"/>
              <w:spacing w:before="177"/>
              <w:ind w:left="1706" w:right="169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İmza</w:t>
            </w:r>
          </w:p>
        </w:tc>
        <w:tc>
          <w:tcPr>
            <w:tcW w:w="5360" w:type="dxa"/>
            <w:vMerge/>
            <w:tcBorders>
              <w:top w:val="nil"/>
            </w:tcBorders>
          </w:tcPr>
          <w:p w14:paraId="727F4558" w14:textId="77777777" w:rsidR="00233022" w:rsidRDefault="00233022">
            <w:pPr>
              <w:rPr>
                <w:sz w:val="2"/>
                <w:szCs w:val="2"/>
              </w:rPr>
            </w:pPr>
          </w:p>
        </w:tc>
      </w:tr>
    </w:tbl>
    <w:p w14:paraId="2D220BE8" w14:textId="77777777" w:rsidR="00233022" w:rsidRDefault="00233022">
      <w:pPr>
        <w:rPr>
          <w:sz w:val="2"/>
          <w:szCs w:val="2"/>
        </w:rPr>
        <w:sectPr w:rsidR="00233022">
          <w:headerReference w:type="default" r:id="rId8"/>
          <w:type w:val="continuous"/>
          <w:pgSz w:w="11910" w:h="16840"/>
          <w:pgMar w:top="560" w:right="480" w:bottom="280" w:left="700" w:header="371" w:footer="708" w:gutter="0"/>
          <w:pgNumType w:start="1"/>
          <w:cols w:space="708"/>
        </w:sectPr>
      </w:pPr>
    </w:p>
    <w:p w14:paraId="0E2F88AB" w14:textId="77777777" w:rsidR="00233022" w:rsidRDefault="00000000">
      <w:pPr>
        <w:tabs>
          <w:tab w:val="left" w:pos="7617"/>
        </w:tabs>
        <w:ind w:left="351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lastRenderedPageBreak/>
        <w:drawing>
          <wp:inline distT="0" distB="0" distL="0" distR="0" wp14:anchorId="34566FA8" wp14:editId="73064616">
            <wp:extent cx="903541" cy="69494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54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5EE8CFB">
          <v:shape id="_x0000_s2050" type="#_x0000_t202" style="width:140.35pt;height:62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5"/>
                    <w:gridCol w:w="1397"/>
                  </w:tblGrid>
                  <w:tr w:rsidR="00233022" w14:paraId="7FCB9391" w14:textId="77777777">
                    <w:trPr>
                      <w:trHeight w:val="299"/>
                    </w:trPr>
                    <w:tc>
                      <w:tcPr>
                        <w:tcW w:w="1395" w:type="dxa"/>
                      </w:tcPr>
                      <w:p w14:paraId="5F494886" w14:textId="77777777" w:rsidR="00233022" w:rsidRDefault="00000000">
                        <w:pPr>
                          <w:pStyle w:val="TableParagraph"/>
                          <w:spacing w:before="51"/>
                          <w:ind w:left="71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Doküman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397" w:type="dxa"/>
                      </w:tcPr>
                      <w:p w14:paraId="19702F19" w14:textId="77777777" w:rsidR="00233022" w:rsidRDefault="00000000">
                        <w:pPr>
                          <w:pStyle w:val="TableParagraph"/>
                          <w:spacing w:before="51"/>
                          <w:ind w:left="71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z w:val="16"/>
                          </w:rPr>
                          <w:t>UNİKA-FRM-0211</w:t>
                        </w:r>
                      </w:p>
                    </w:tc>
                  </w:tr>
                  <w:tr w:rsidR="00233022" w14:paraId="071D052F" w14:textId="77777777">
                    <w:trPr>
                      <w:trHeight w:val="302"/>
                    </w:trPr>
                    <w:tc>
                      <w:tcPr>
                        <w:tcW w:w="1395" w:type="dxa"/>
                      </w:tcPr>
                      <w:p w14:paraId="3FE91870" w14:textId="77777777" w:rsidR="00233022" w:rsidRDefault="00000000">
                        <w:pPr>
                          <w:pStyle w:val="TableParagraph"/>
                          <w:spacing w:before="51"/>
                          <w:ind w:left="71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Yayın</w:t>
                        </w:r>
                        <w:r>
                          <w:rPr>
                            <w:rFonts w:ascii="Cambria" w:hAnsi="Cambri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397" w:type="dxa"/>
                      </w:tcPr>
                      <w:p w14:paraId="6C5B56C7" w14:textId="77777777" w:rsidR="00233022" w:rsidRDefault="00000000">
                        <w:pPr>
                          <w:pStyle w:val="TableParagraph"/>
                          <w:spacing w:before="51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color w:val="001F5F"/>
                            <w:sz w:val="16"/>
                          </w:rPr>
                          <w:t>22.06.2022</w:t>
                        </w:r>
                      </w:p>
                    </w:tc>
                  </w:tr>
                  <w:tr w:rsidR="00233022" w14:paraId="494B779D" w14:textId="77777777">
                    <w:trPr>
                      <w:trHeight w:val="299"/>
                    </w:trPr>
                    <w:tc>
                      <w:tcPr>
                        <w:tcW w:w="1395" w:type="dxa"/>
                      </w:tcPr>
                      <w:p w14:paraId="7F5C9D55" w14:textId="77777777" w:rsidR="00233022" w:rsidRDefault="00000000">
                        <w:pPr>
                          <w:pStyle w:val="TableParagraph"/>
                          <w:spacing w:before="49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Revizyon</w:t>
                        </w:r>
                        <w:r>
                          <w:rPr>
                            <w:rFonts w:ascii="Cambri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397" w:type="dxa"/>
                      </w:tcPr>
                      <w:p w14:paraId="1F0CCE1A" w14:textId="77777777" w:rsidR="00233022" w:rsidRDefault="00000000">
                        <w:pPr>
                          <w:pStyle w:val="TableParagraph"/>
                          <w:spacing w:before="49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color w:val="001F5F"/>
                            <w:sz w:val="16"/>
                          </w:rPr>
                          <w:t>-</w:t>
                        </w:r>
                      </w:p>
                    </w:tc>
                  </w:tr>
                  <w:tr w:rsidR="00233022" w14:paraId="2E671DCF" w14:textId="77777777">
                    <w:trPr>
                      <w:trHeight w:val="299"/>
                    </w:trPr>
                    <w:tc>
                      <w:tcPr>
                        <w:tcW w:w="1395" w:type="dxa"/>
                      </w:tcPr>
                      <w:p w14:paraId="6F389667" w14:textId="77777777" w:rsidR="00233022" w:rsidRDefault="00000000">
                        <w:pPr>
                          <w:pStyle w:val="TableParagraph"/>
                          <w:spacing w:before="49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Revizyon</w:t>
                        </w:r>
                        <w:r>
                          <w:rPr>
                            <w:rFonts w:ascii="Cambri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397" w:type="dxa"/>
                      </w:tcPr>
                      <w:p w14:paraId="68EEDB7C" w14:textId="77777777" w:rsidR="00233022" w:rsidRDefault="00000000">
                        <w:pPr>
                          <w:pStyle w:val="TableParagraph"/>
                          <w:spacing w:before="49"/>
                          <w:ind w:left="7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color w:val="001F5F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14:paraId="44EF480B" w14:textId="77777777" w:rsidR="00233022" w:rsidRDefault="00233022">
                  <w:pPr>
                    <w:pStyle w:val="GvdeMetni"/>
                  </w:pPr>
                </w:p>
              </w:txbxContent>
            </v:textbox>
            <w10:anchorlock/>
          </v:shape>
        </w:pict>
      </w:r>
    </w:p>
    <w:p w14:paraId="509AC33D" w14:textId="77777777" w:rsidR="00233022" w:rsidRDefault="00233022">
      <w:pPr>
        <w:pStyle w:val="GvdeMetni"/>
        <w:rPr>
          <w:rFonts w:ascii="Times New Roman"/>
          <w:b w:val="0"/>
          <w:sz w:val="20"/>
        </w:rPr>
      </w:pPr>
    </w:p>
    <w:p w14:paraId="5C40E110" w14:textId="77777777" w:rsidR="00233022" w:rsidRDefault="00233022">
      <w:pPr>
        <w:pStyle w:val="GvdeMetni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6351"/>
      </w:tblGrid>
      <w:tr w:rsidR="00233022" w14:paraId="6BD7D53E" w14:textId="77777777">
        <w:trPr>
          <w:trHeight w:val="340"/>
        </w:trPr>
        <w:tc>
          <w:tcPr>
            <w:tcW w:w="4141" w:type="dxa"/>
            <w:shd w:val="clear" w:color="auto" w:fill="F1F1F1"/>
          </w:tcPr>
          <w:p w14:paraId="4006FDDA" w14:textId="77777777" w:rsidR="00233022" w:rsidRDefault="00000000">
            <w:pPr>
              <w:pStyle w:val="TableParagraph"/>
              <w:spacing w:before="40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Birimi</w:t>
            </w:r>
          </w:p>
        </w:tc>
        <w:tc>
          <w:tcPr>
            <w:tcW w:w="6351" w:type="dxa"/>
          </w:tcPr>
          <w:p w14:paraId="67456245" w14:textId="77777777" w:rsidR="00233022" w:rsidRDefault="00000000">
            <w:pPr>
              <w:pStyle w:val="TableParagraph"/>
              <w:spacing w:before="35"/>
              <w:ind w:left="107"/>
            </w:pPr>
            <w:r>
              <w:t>Sağlık</w:t>
            </w:r>
            <w:r>
              <w:rPr>
                <w:spacing w:val="-1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  <w:r>
              <w:rPr>
                <w:spacing w:val="-5"/>
              </w:rPr>
              <w:t xml:space="preserve"> </w:t>
            </w:r>
            <w:r>
              <w:t>Müdürlüğü</w:t>
            </w:r>
          </w:p>
        </w:tc>
      </w:tr>
      <w:tr w:rsidR="00233022" w14:paraId="6C44AE1C" w14:textId="77777777">
        <w:trPr>
          <w:trHeight w:val="340"/>
        </w:trPr>
        <w:tc>
          <w:tcPr>
            <w:tcW w:w="4141" w:type="dxa"/>
            <w:shd w:val="clear" w:color="auto" w:fill="F1F1F1"/>
          </w:tcPr>
          <w:p w14:paraId="521CA61B" w14:textId="77777777" w:rsidR="00233022" w:rsidRDefault="00000000">
            <w:pPr>
              <w:pStyle w:val="TableParagraph"/>
              <w:spacing w:before="40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Unvanı/Ad-Soyad</w:t>
            </w:r>
          </w:p>
        </w:tc>
        <w:tc>
          <w:tcPr>
            <w:tcW w:w="6351" w:type="dxa"/>
          </w:tcPr>
          <w:p w14:paraId="301D39F1" w14:textId="77777777" w:rsidR="00233022" w:rsidRDefault="00000000">
            <w:pPr>
              <w:pStyle w:val="TableParagraph"/>
              <w:spacing w:line="268" w:lineRule="exact"/>
              <w:ind w:left="107"/>
            </w:pPr>
            <w:r>
              <w:t>Öğr.</w:t>
            </w:r>
            <w:r>
              <w:rPr>
                <w:spacing w:val="-3"/>
              </w:rPr>
              <w:t xml:space="preserve"> </w:t>
            </w:r>
            <w:r>
              <w:t>Gör.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Müdür</w:t>
            </w:r>
            <w:r>
              <w:rPr>
                <w:spacing w:val="-2"/>
              </w:rPr>
              <w:t xml:space="preserve"> </w:t>
            </w:r>
            <w:r>
              <w:t>Yardımcısı Ümit</w:t>
            </w:r>
            <w:r>
              <w:rPr>
                <w:spacing w:val="-2"/>
              </w:rPr>
              <w:t xml:space="preserve"> </w:t>
            </w:r>
            <w:r>
              <w:t>TOPCUOĞLU</w:t>
            </w:r>
          </w:p>
        </w:tc>
      </w:tr>
      <w:tr w:rsidR="00233022" w14:paraId="2C7CCE17" w14:textId="77777777">
        <w:trPr>
          <w:trHeight w:val="337"/>
        </w:trPr>
        <w:tc>
          <w:tcPr>
            <w:tcW w:w="4141" w:type="dxa"/>
            <w:shd w:val="clear" w:color="auto" w:fill="F1F1F1"/>
          </w:tcPr>
          <w:p w14:paraId="21D86707" w14:textId="77777777" w:rsidR="00233022" w:rsidRDefault="00000000">
            <w:pPr>
              <w:pStyle w:val="TableParagraph"/>
              <w:spacing w:before="40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Bağlı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Olduğu</w:t>
            </w:r>
            <w:r>
              <w:rPr>
                <w:rFonts w:ascii="Cambria" w:hAnsi="Cambria"/>
                <w:b/>
                <w:color w:val="001F5F"/>
                <w:spacing w:val="-5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Yönetici</w:t>
            </w:r>
          </w:p>
        </w:tc>
        <w:tc>
          <w:tcPr>
            <w:tcW w:w="6351" w:type="dxa"/>
          </w:tcPr>
          <w:p w14:paraId="05F53EF4" w14:textId="77777777" w:rsidR="00233022" w:rsidRDefault="00000000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Yüksekokulu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Müdürü</w:t>
            </w:r>
          </w:p>
        </w:tc>
      </w:tr>
      <w:tr w:rsidR="00233022" w14:paraId="600B38EE" w14:textId="77777777">
        <w:trPr>
          <w:trHeight w:val="510"/>
        </w:trPr>
        <w:tc>
          <w:tcPr>
            <w:tcW w:w="4141" w:type="dxa"/>
            <w:shd w:val="clear" w:color="auto" w:fill="F1F1F1"/>
          </w:tcPr>
          <w:p w14:paraId="4AFB0BB7" w14:textId="77777777" w:rsidR="00233022" w:rsidRDefault="00000000">
            <w:pPr>
              <w:pStyle w:val="TableParagraph"/>
              <w:spacing w:before="126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Yokluğunda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Vekâlet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Edecek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Personel</w:t>
            </w:r>
          </w:p>
        </w:tc>
        <w:tc>
          <w:tcPr>
            <w:tcW w:w="6351" w:type="dxa"/>
          </w:tcPr>
          <w:p w14:paraId="1BFD50A3" w14:textId="007EFB2A" w:rsidR="00233022" w:rsidRDefault="00000000">
            <w:pPr>
              <w:pStyle w:val="TableParagraph"/>
              <w:spacing w:before="1"/>
              <w:ind w:left="107"/>
            </w:pPr>
            <w:r>
              <w:t>Müdür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  <w:r>
              <w:rPr>
                <w:spacing w:val="-1"/>
              </w:rPr>
              <w:t xml:space="preserve"> </w:t>
            </w:r>
            <w:r>
              <w:t>Öğr.</w:t>
            </w:r>
            <w:r>
              <w:rPr>
                <w:spacing w:val="-4"/>
              </w:rPr>
              <w:t xml:space="preserve"> </w:t>
            </w:r>
            <w:r>
              <w:t>Gör.</w:t>
            </w:r>
            <w:r>
              <w:rPr>
                <w:spacing w:val="-3"/>
              </w:rPr>
              <w:t xml:space="preserve"> </w:t>
            </w:r>
            <w:r w:rsidR="009B6B47">
              <w:t>Mert UYSAL</w:t>
            </w:r>
          </w:p>
        </w:tc>
      </w:tr>
      <w:tr w:rsidR="00233022" w14:paraId="2CE0F4D2" w14:textId="77777777">
        <w:trPr>
          <w:trHeight w:val="337"/>
        </w:trPr>
        <w:tc>
          <w:tcPr>
            <w:tcW w:w="10492" w:type="dxa"/>
            <w:gridSpan w:val="2"/>
            <w:shd w:val="clear" w:color="auto" w:fill="F1F1F1"/>
          </w:tcPr>
          <w:p w14:paraId="2993F9C0" w14:textId="77777777" w:rsidR="00233022" w:rsidRDefault="00000000">
            <w:pPr>
              <w:pStyle w:val="TableParagraph"/>
              <w:spacing w:before="40"/>
              <w:ind w:left="3950" w:right="394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Görevin/İşin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Kısa</w:t>
            </w:r>
            <w:r>
              <w:rPr>
                <w:rFonts w:ascii="Cambria" w:hAnsi="Cambria"/>
                <w:b/>
                <w:color w:val="001F5F"/>
                <w:spacing w:val="-5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Tanımı</w:t>
            </w:r>
          </w:p>
        </w:tc>
      </w:tr>
      <w:tr w:rsidR="00233022" w14:paraId="69CAD0CA" w14:textId="77777777">
        <w:trPr>
          <w:trHeight w:val="985"/>
        </w:trPr>
        <w:tc>
          <w:tcPr>
            <w:tcW w:w="10492" w:type="dxa"/>
            <w:gridSpan w:val="2"/>
          </w:tcPr>
          <w:p w14:paraId="4D1CED5C" w14:textId="77777777" w:rsidR="00233022" w:rsidRDefault="00000000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MYO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Yardımcısı</w:t>
            </w:r>
          </w:p>
        </w:tc>
      </w:tr>
    </w:tbl>
    <w:p w14:paraId="24B8C494" w14:textId="77777777" w:rsidR="00233022" w:rsidRDefault="00233022">
      <w:pPr>
        <w:pStyle w:val="GvdeMetni"/>
        <w:spacing w:before="3" w:after="1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233022" w14:paraId="211E1878" w14:textId="77777777">
        <w:trPr>
          <w:trHeight w:val="341"/>
        </w:trPr>
        <w:tc>
          <w:tcPr>
            <w:tcW w:w="10461" w:type="dxa"/>
            <w:shd w:val="clear" w:color="auto" w:fill="F1F1F1"/>
          </w:tcPr>
          <w:p w14:paraId="5F5A2A85" w14:textId="77777777" w:rsidR="00233022" w:rsidRDefault="00000000">
            <w:pPr>
              <w:pStyle w:val="TableParagraph"/>
              <w:spacing w:before="43"/>
              <w:ind w:left="3693" w:right="368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Görev,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Yetki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ve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Sorumluluklar</w:t>
            </w:r>
          </w:p>
        </w:tc>
      </w:tr>
      <w:tr w:rsidR="00233022" w14:paraId="34D248C1" w14:textId="77777777">
        <w:trPr>
          <w:trHeight w:val="5215"/>
        </w:trPr>
        <w:tc>
          <w:tcPr>
            <w:tcW w:w="10461" w:type="dxa"/>
          </w:tcPr>
          <w:p w14:paraId="1A9D7981" w14:textId="77777777" w:rsidR="00233022" w:rsidRDefault="00233022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264B0F66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</w:pPr>
            <w:r>
              <w:t>Yüksekokulumuza</w:t>
            </w:r>
            <w:r>
              <w:rPr>
                <w:spacing w:val="-1"/>
              </w:rPr>
              <w:t xml:space="preserve"> </w:t>
            </w:r>
            <w:r>
              <w:t>ilk</w:t>
            </w:r>
            <w:r>
              <w:rPr>
                <w:spacing w:val="-1"/>
              </w:rPr>
              <w:t xml:space="preserve"> </w:t>
            </w:r>
            <w:r>
              <w:t>defa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yaptıran</w:t>
            </w:r>
            <w:r>
              <w:rPr>
                <w:spacing w:val="-4"/>
              </w:rPr>
              <w:t xml:space="preserve"> </w:t>
            </w:r>
            <w:r>
              <w:t>öğrenciler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oryantasyon</w:t>
            </w:r>
            <w:r>
              <w:rPr>
                <w:spacing w:val="-2"/>
              </w:rPr>
              <w:t xml:space="preserve"> </w:t>
            </w:r>
            <w:r>
              <w:t>programını</w:t>
            </w:r>
            <w:r>
              <w:rPr>
                <w:spacing w:val="-3"/>
              </w:rPr>
              <w:t xml:space="preserve"> </w:t>
            </w:r>
            <w:r>
              <w:t>hazırlar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289A851D" w14:textId="77777777" w:rsidR="00233022" w:rsidRDefault="00000000">
            <w:pPr>
              <w:pStyle w:val="TableParagraph"/>
              <w:spacing w:line="267" w:lineRule="exact"/>
            </w:pPr>
            <w:r>
              <w:t>uygular.</w:t>
            </w:r>
          </w:p>
          <w:p w14:paraId="4AF160D5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line="267" w:lineRule="exact"/>
            </w:pPr>
            <w:r>
              <w:t>Her</w:t>
            </w:r>
            <w:r>
              <w:rPr>
                <w:spacing w:val="-2"/>
              </w:rPr>
              <w:t xml:space="preserve"> </w:t>
            </w:r>
            <w:r>
              <w:t>dönem</w:t>
            </w:r>
            <w:r>
              <w:rPr>
                <w:spacing w:val="-1"/>
              </w:rPr>
              <w:t xml:space="preserve"> </w:t>
            </w:r>
            <w:r>
              <w:t>başında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kayıtlarının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t>yapılmasını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14:paraId="291CA72B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before="1"/>
            </w:pPr>
            <w:r>
              <w:t>Dönem</w:t>
            </w:r>
            <w:r>
              <w:rPr>
                <w:spacing w:val="-4"/>
              </w:rPr>
              <w:t xml:space="preserve"> </w:t>
            </w:r>
            <w:r>
              <w:t>başında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kayıtlarının</w:t>
            </w:r>
            <w:r>
              <w:rPr>
                <w:spacing w:val="-2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biçimde</w:t>
            </w:r>
            <w:r>
              <w:rPr>
                <w:spacing w:val="-3"/>
              </w:rPr>
              <w:t xml:space="preserve"> </w:t>
            </w:r>
            <w:r>
              <w:t>yapılabilmesi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danışmanlarla</w:t>
            </w:r>
            <w:r>
              <w:rPr>
                <w:spacing w:val="-2"/>
              </w:rPr>
              <w:t xml:space="preserve"> </w:t>
            </w:r>
            <w:r>
              <w:t>toplantılar</w:t>
            </w:r>
          </w:p>
          <w:p w14:paraId="4B45E3A7" w14:textId="77777777" w:rsidR="00233022" w:rsidRDefault="00000000">
            <w:pPr>
              <w:pStyle w:val="TableParagraph"/>
            </w:pPr>
            <w:r>
              <w:t>yapar.</w:t>
            </w:r>
          </w:p>
          <w:p w14:paraId="533B5F00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notlarının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biçimde</w:t>
            </w:r>
            <w:r>
              <w:rPr>
                <w:spacing w:val="-4"/>
              </w:rPr>
              <w:t xml:space="preserve"> </w:t>
            </w:r>
            <w:r>
              <w:t>otomasyon</w:t>
            </w:r>
            <w:r>
              <w:rPr>
                <w:spacing w:val="-2"/>
              </w:rPr>
              <w:t xml:space="preserve"> </w:t>
            </w:r>
            <w:r>
              <w:t>sistemine</w:t>
            </w:r>
            <w:r>
              <w:rPr>
                <w:spacing w:val="-1"/>
              </w:rPr>
              <w:t xml:space="preserve"> </w:t>
            </w:r>
            <w:r>
              <w:t>girilmesinin</w:t>
            </w:r>
            <w:r>
              <w:rPr>
                <w:spacing w:val="-3"/>
              </w:rPr>
              <w:t xml:space="preserve"> </w:t>
            </w:r>
            <w:r>
              <w:t>koordinasyonunu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14:paraId="27B85AF8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</w:pPr>
            <w:r>
              <w:t>Her</w:t>
            </w:r>
            <w:r>
              <w:rPr>
                <w:spacing w:val="-3"/>
              </w:rPr>
              <w:t xml:space="preserve"> </w:t>
            </w:r>
            <w:r>
              <w:t>yarıyıl</w:t>
            </w:r>
            <w:r>
              <w:rPr>
                <w:spacing w:val="-4"/>
              </w:rPr>
              <w:t xml:space="preserve"> </w:t>
            </w:r>
            <w:r>
              <w:t>başında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6"/>
              </w:rPr>
              <w:t xml:space="preserve"> </w:t>
            </w:r>
            <w:r>
              <w:t>dağılımlarının</w:t>
            </w:r>
            <w:r>
              <w:rPr>
                <w:spacing w:val="-4"/>
              </w:rPr>
              <w:t xml:space="preserve"> </w:t>
            </w:r>
            <w:r>
              <w:t>programlar</w:t>
            </w:r>
            <w:r>
              <w:rPr>
                <w:spacing w:val="-4"/>
              </w:rPr>
              <w:t xml:space="preserve"> </w:t>
            </w:r>
            <w:r>
              <w:t>bazında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yapılmasını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14:paraId="66869902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before="1"/>
            </w:pPr>
            <w:r>
              <w:t>Yüksekokuldaki</w:t>
            </w:r>
            <w:r>
              <w:rPr>
                <w:spacing w:val="-6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programlarının</w:t>
            </w:r>
            <w:r>
              <w:rPr>
                <w:spacing w:val="-4"/>
              </w:rPr>
              <w:t xml:space="preserve"> </w:t>
            </w:r>
            <w:r>
              <w:t>bölümler</w:t>
            </w:r>
            <w:r>
              <w:rPr>
                <w:spacing w:val="-3"/>
              </w:rPr>
              <w:t xml:space="preserve"> </w:t>
            </w:r>
            <w:r>
              <w:t>bazında</w:t>
            </w:r>
            <w:r>
              <w:rPr>
                <w:spacing w:val="-5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yapılmasını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14:paraId="54A8D56A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line="268" w:lineRule="exact"/>
            </w:pPr>
            <w:r>
              <w:t>Yüksekokulda</w:t>
            </w:r>
            <w:r>
              <w:rPr>
                <w:spacing w:val="-5"/>
              </w:rPr>
              <w:t xml:space="preserve"> </w:t>
            </w:r>
            <w:r>
              <w:t>yapılacak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1"/>
              </w:rPr>
              <w:t xml:space="preserve"> </w:t>
            </w:r>
            <w:r>
              <w:t>programlarının</w:t>
            </w:r>
            <w:r>
              <w:rPr>
                <w:spacing w:val="-3"/>
              </w:rPr>
              <w:t xml:space="preserve"> </w:t>
            </w:r>
            <w:r>
              <w:t>hazırlanmasını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yürütülmesini sağlar.</w:t>
            </w:r>
          </w:p>
          <w:p w14:paraId="6C102EBA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Yüksekokuldaki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programların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akredite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edilmesi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için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gerekli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çalışmaları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yapar.</w:t>
            </w:r>
          </w:p>
          <w:p w14:paraId="43DD9300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Eğitim-öğretim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araştırmalarla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ilgili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politikalar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stratejiler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geliştirir.</w:t>
            </w:r>
          </w:p>
          <w:p w14:paraId="265D438A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before="1"/>
              <w:ind w:right="4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açılması, program ders içerikleri ve öğretim elemanı ders görevlendirme değişiklikleri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konularında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ön değerlendirme yapar ve görüş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bildirir.</w:t>
            </w:r>
          </w:p>
          <w:p w14:paraId="62F4C51F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line="251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Müdürün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yetki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devri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aktardığı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işleri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yapar.</w:t>
            </w:r>
          </w:p>
          <w:p w14:paraId="633B14BF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before="2"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Müdürün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görevinin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başında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bulunmadığı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durumlarda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Müdüre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vekâlet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eder.</w:t>
            </w:r>
          </w:p>
          <w:p w14:paraId="6C97BF19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işleri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ilgili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işlemlerin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düzenli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sağlıklı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bir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şekilde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yürütülmesini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koordine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eder.</w:t>
            </w:r>
          </w:p>
          <w:p w14:paraId="148B0883" w14:textId="77777777" w:rsidR="00233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53"/>
              </w:tabs>
              <w:spacing w:befor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Öğretim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elemanlarının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derslerini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düzenli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olarak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yapmalarını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sağlar.</w:t>
            </w:r>
          </w:p>
        </w:tc>
      </w:tr>
    </w:tbl>
    <w:p w14:paraId="023DF2AD" w14:textId="77777777" w:rsidR="00233022" w:rsidRDefault="00233022">
      <w:pPr>
        <w:pStyle w:val="GvdeMetni"/>
        <w:rPr>
          <w:rFonts w:ascii="Times New Roman"/>
          <w:b w:val="0"/>
          <w:sz w:val="20"/>
        </w:rPr>
      </w:pPr>
    </w:p>
    <w:p w14:paraId="1D93932B" w14:textId="77777777" w:rsidR="00233022" w:rsidRDefault="00233022">
      <w:pPr>
        <w:pStyle w:val="GvdeMetni"/>
        <w:rPr>
          <w:rFonts w:ascii="Times New Roman"/>
          <w:b w:val="0"/>
          <w:sz w:val="20"/>
        </w:rPr>
      </w:pPr>
    </w:p>
    <w:p w14:paraId="41819491" w14:textId="77777777" w:rsidR="00233022" w:rsidRDefault="00233022">
      <w:pPr>
        <w:pStyle w:val="GvdeMetni"/>
        <w:rPr>
          <w:rFonts w:ascii="Times New Roman"/>
          <w:b w:val="0"/>
          <w:sz w:val="20"/>
        </w:rPr>
      </w:pPr>
    </w:p>
    <w:p w14:paraId="232D5525" w14:textId="77777777" w:rsidR="00233022" w:rsidRDefault="00233022">
      <w:pPr>
        <w:pStyle w:val="GvdeMetni"/>
        <w:rPr>
          <w:rFonts w:ascii="Times New Roman"/>
          <w:b w:val="0"/>
          <w:sz w:val="20"/>
        </w:rPr>
      </w:pPr>
    </w:p>
    <w:p w14:paraId="1D283772" w14:textId="77777777" w:rsidR="00233022" w:rsidRDefault="00233022">
      <w:pPr>
        <w:pStyle w:val="GvdeMetni"/>
        <w:rPr>
          <w:rFonts w:ascii="Times New Roman"/>
          <w:b w:val="0"/>
          <w:sz w:val="20"/>
        </w:rPr>
      </w:pPr>
    </w:p>
    <w:p w14:paraId="2AE3E370" w14:textId="77777777" w:rsidR="00233022" w:rsidRDefault="00233022">
      <w:pPr>
        <w:pStyle w:val="GvdeMetni"/>
        <w:spacing w:after="1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360"/>
      </w:tblGrid>
      <w:tr w:rsidR="00233022" w14:paraId="2F16146B" w14:textId="77777777">
        <w:trPr>
          <w:trHeight w:val="258"/>
        </w:trPr>
        <w:tc>
          <w:tcPr>
            <w:tcW w:w="5132" w:type="dxa"/>
            <w:shd w:val="clear" w:color="auto" w:fill="F1F1F1"/>
          </w:tcPr>
          <w:p w14:paraId="0398FD0F" w14:textId="77777777" w:rsidR="00233022" w:rsidRDefault="00000000">
            <w:pPr>
              <w:pStyle w:val="TableParagraph"/>
              <w:spacing w:before="2" w:line="237" w:lineRule="exact"/>
              <w:ind w:left="1706" w:right="1699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TEBELLÜĞ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EDEN</w:t>
            </w:r>
          </w:p>
        </w:tc>
        <w:tc>
          <w:tcPr>
            <w:tcW w:w="5360" w:type="dxa"/>
            <w:shd w:val="clear" w:color="auto" w:fill="F1F1F1"/>
          </w:tcPr>
          <w:p w14:paraId="1F30D2DC" w14:textId="77777777" w:rsidR="00233022" w:rsidRDefault="00000000">
            <w:pPr>
              <w:pStyle w:val="TableParagraph"/>
              <w:spacing w:before="2" w:line="237" w:lineRule="exact"/>
              <w:ind w:left="2087" w:right="207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ONAY</w:t>
            </w:r>
          </w:p>
        </w:tc>
      </w:tr>
      <w:tr w:rsidR="00233022" w14:paraId="4E56013D" w14:textId="77777777">
        <w:trPr>
          <w:trHeight w:val="775"/>
        </w:trPr>
        <w:tc>
          <w:tcPr>
            <w:tcW w:w="5132" w:type="dxa"/>
          </w:tcPr>
          <w:p w14:paraId="7D1A262F" w14:textId="77777777" w:rsidR="00233022" w:rsidRDefault="00000000">
            <w:pPr>
              <w:pStyle w:val="TableParagraph"/>
              <w:ind w:left="376" w:right="367" w:firstLine="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Bu dokümanda açıklanan görev tanımını</w:t>
            </w:r>
            <w:r>
              <w:rPr>
                <w:rFonts w:ascii="Cambria" w:hAnsi="Cambria"/>
                <w:b/>
                <w:color w:val="001F5F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okudum,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yerine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getirmeyi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kabul</w:t>
            </w:r>
            <w:r>
              <w:rPr>
                <w:rFonts w:ascii="Cambria" w:hAnsi="Cambria"/>
                <w:b/>
                <w:color w:val="001F5F"/>
                <w:spacing w:val="-5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ve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taahhüt</w:t>
            </w:r>
          </w:p>
          <w:p w14:paraId="6F37C6B1" w14:textId="77777777" w:rsidR="00233022" w:rsidRDefault="00000000">
            <w:pPr>
              <w:pStyle w:val="TableParagraph"/>
              <w:spacing w:line="239" w:lineRule="exact"/>
              <w:ind w:left="1706" w:right="169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ederim.</w:t>
            </w:r>
          </w:p>
        </w:tc>
        <w:tc>
          <w:tcPr>
            <w:tcW w:w="5360" w:type="dxa"/>
            <w:vMerge w:val="restart"/>
          </w:tcPr>
          <w:p w14:paraId="49CE6A9D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EDCDBAF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9E48976" w14:textId="77777777" w:rsidR="00233022" w:rsidRDefault="00233022">
            <w:pPr>
              <w:pStyle w:val="TableParagraph"/>
              <w:spacing w:before="8"/>
              <w:ind w:left="0"/>
              <w:rPr>
                <w:rFonts w:ascii="Times New Roman"/>
                <w:sz w:val="37"/>
              </w:rPr>
            </w:pPr>
          </w:p>
          <w:p w14:paraId="5F7A593E" w14:textId="77777777" w:rsidR="00233022" w:rsidRDefault="00000000">
            <w:pPr>
              <w:pStyle w:val="TableParagraph"/>
              <w:ind w:left="2087" w:right="2079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…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…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202</w:t>
            </w:r>
          </w:p>
          <w:p w14:paraId="73BE9682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1A0E426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45D6770" w14:textId="77777777" w:rsidR="00233022" w:rsidRDefault="00000000">
            <w:pPr>
              <w:pStyle w:val="TableParagraph"/>
              <w:spacing w:before="176"/>
              <w:ind w:left="2087" w:right="207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İmza</w:t>
            </w:r>
          </w:p>
        </w:tc>
      </w:tr>
      <w:tr w:rsidR="00233022" w14:paraId="0FE794FC" w14:textId="77777777">
        <w:trPr>
          <w:trHeight w:val="1804"/>
        </w:trPr>
        <w:tc>
          <w:tcPr>
            <w:tcW w:w="5132" w:type="dxa"/>
          </w:tcPr>
          <w:p w14:paraId="547A5AEC" w14:textId="77777777" w:rsidR="00233022" w:rsidRDefault="00233022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74FF00CC" w14:textId="77777777" w:rsidR="00233022" w:rsidRDefault="00000000">
            <w:pPr>
              <w:pStyle w:val="TableParagraph"/>
              <w:ind w:left="1706" w:right="169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…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…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202</w:t>
            </w:r>
          </w:p>
          <w:p w14:paraId="75CE95FB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15CB267" w14:textId="77777777" w:rsidR="00233022" w:rsidRDefault="0023302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C34C268" w14:textId="77777777" w:rsidR="00233022" w:rsidRDefault="00000000">
            <w:pPr>
              <w:pStyle w:val="TableParagraph"/>
              <w:spacing w:before="176"/>
              <w:ind w:left="1706" w:right="169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İmza</w:t>
            </w:r>
          </w:p>
        </w:tc>
        <w:tc>
          <w:tcPr>
            <w:tcW w:w="5360" w:type="dxa"/>
            <w:vMerge/>
            <w:tcBorders>
              <w:top w:val="nil"/>
            </w:tcBorders>
          </w:tcPr>
          <w:p w14:paraId="7F12D0F7" w14:textId="77777777" w:rsidR="00233022" w:rsidRDefault="00233022">
            <w:pPr>
              <w:rPr>
                <w:sz w:val="2"/>
                <w:szCs w:val="2"/>
              </w:rPr>
            </w:pPr>
          </w:p>
        </w:tc>
      </w:tr>
    </w:tbl>
    <w:p w14:paraId="424B47C3" w14:textId="77777777" w:rsidR="003D2899" w:rsidRDefault="003D2899"/>
    <w:sectPr w:rsidR="003D2899">
      <w:pgSz w:w="11910" w:h="16840"/>
      <w:pgMar w:top="560" w:right="480" w:bottom="280" w:left="700" w:header="3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031C" w14:textId="77777777" w:rsidR="003D2899" w:rsidRDefault="003D2899">
      <w:r>
        <w:separator/>
      </w:r>
    </w:p>
  </w:endnote>
  <w:endnote w:type="continuationSeparator" w:id="0">
    <w:p w14:paraId="1272C903" w14:textId="77777777" w:rsidR="003D2899" w:rsidRDefault="003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3615" w14:textId="77777777" w:rsidR="003D2899" w:rsidRDefault="003D2899">
      <w:r>
        <w:separator/>
      </w:r>
    </w:p>
  </w:footnote>
  <w:footnote w:type="continuationSeparator" w:id="0">
    <w:p w14:paraId="6E1407FB" w14:textId="77777777" w:rsidR="003D2899" w:rsidRDefault="003D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AC7" w14:textId="77777777" w:rsidR="00233022" w:rsidRDefault="00000000">
    <w:pPr>
      <w:pStyle w:val="GvdeMetni"/>
      <w:spacing w:line="14" w:lineRule="auto"/>
      <w:rPr>
        <w:b w:val="0"/>
        <w:sz w:val="20"/>
      </w:rPr>
    </w:pPr>
    <w:r>
      <w:pict w14:anchorId="34DF78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7.5pt;margin-top:37.5pt;width:138.85pt;height:44.15pt;z-index:-251658752;mso-position-horizontal-relative:page;mso-position-vertical-relative:page" filled="f" stroked="f">
          <v:textbox inset="0,0,0,0">
            <w:txbxContent>
              <w:p w14:paraId="70164D36" w14:textId="77777777" w:rsidR="00233022" w:rsidRDefault="00000000">
                <w:pPr>
                  <w:pStyle w:val="GvdeMetni"/>
                  <w:spacing w:before="20" w:line="281" w:lineRule="exact"/>
                  <w:ind w:left="2" w:right="2"/>
                  <w:jc w:val="center"/>
                </w:pPr>
                <w:r>
                  <w:rPr>
                    <w:color w:val="001F5F"/>
                  </w:rPr>
                  <w:t>T.C.</w:t>
                </w:r>
              </w:p>
              <w:p w14:paraId="229D0A4E" w14:textId="77777777" w:rsidR="00233022" w:rsidRDefault="00000000">
                <w:pPr>
                  <w:pStyle w:val="GvdeMetni"/>
                  <w:spacing w:line="281" w:lineRule="exact"/>
                  <w:ind w:left="2" w:right="2"/>
                  <w:jc w:val="center"/>
                </w:pPr>
                <w:r>
                  <w:rPr>
                    <w:color w:val="001F5F"/>
                  </w:rPr>
                  <w:t>KARABÜK</w:t>
                </w:r>
                <w:r>
                  <w:rPr>
                    <w:color w:val="001F5F"/>
                    <w:spacing w:val="-3"/>
                  </w:rPr>
                  <w:t xml:space="preserve"> </w:t>
                </w:r>
                <w:r>
                  <w:rPr>
                    <w:color w:val="001F5F"/>
                  </w:rPr>
                  <w:t>ÜNİVERSİTESİ</w:t>
                </w:r>
              </w:p>
              <w:p w14:paraId="7DA10535" w14:textId="77777777" w:rsidR="00233022" w:rsidRDefault="00000000">
                <w:pPr>
                  <w:pStyle w:val="GvdeMetni"/>
                  <w:spacing w:line="281" w:lineRule="exact"/>
                  <w:ind w:left="2" w:right="5"/>
                  <w:jc w:val="center"/>
                </w:pPr>
                <w:r>
                  <w:rPr>
                    <w:color w:val="001F5F"/>
                  </w:rPr>
                  <w:t>Görev</w:t>
                </w:r>
                <w:r>
                  <w:rPr>
                    <w:color w:val="001F5F"/>
                    <w:spacing w:val="-5"/>
                  </w:rPr>
                  <w:t xml:space="preserve"> </w:t>
                </w:r>
                <w:r>
                  <w:rPr>
                    <w:color w:val="001F5F"/>
                  </w:rPr>
                  <w:t>Tanımı</w:t>
                </w:r>
                <w:r>
                  <w:rPr>
                    <w:color w:val="001F5F"/>
                    <w:spacing w:val="-5"/>
                  </w:rPr>
                  <w:t xml:space="preserve"> </w:t>
                </w:r>
                <w:r>
                  <w:rPr>
                    <w:color w:val="001F5F"/>
                  </w:rPr>
                  <w:t>Formu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B54"/>
    <w:multiLevelType w:val="hybridMultilevel"/>
    <w:tmpl w:val="9B5CBC6C"/>
    <w:lvl w:ilvl="0" w:tplc="280EE9AE">
      <w:start w:val="1"/>
      <w:numFmt w:val="decimal"/>
      <w:lvlText w:val="%1."/>
      <w:lvlJc w:val="left"/>
      <w:pPr>
        <w:ind w:left="1553" w:hanging="360"/>
        <w:jc w:val="left"/>
      </w:pPr>
      <w:rPr>
        <w:rFonts w:hint="default"/>
        <w:w w:val="100"/>
        <w:lang w:val="tr-TR" w:eastAsia="en-US" w:bidi="ar-SA"/>
      </w:rPr>
    </w:lvl>
    <w:lvl w:ilvl="1" w:tplc="38E07622">
      <w:numFmt w:val="bullet"/>
      <w:lvlText w:val="•"/>
      <w:lvlJc w:val="left"/>
      <w:pPr>
        <w:ind w:left="2449" w:hanging="360"/>
      </w:pPr>
      <w:rPr>
        <w:rFonts w:hint="default"/>
        <w:lang w:val="tr-TR" w:eastAsia="en-US" w:bidi="ar-SA"/>
      </w:rPr>
    </w:lvl>
    <w:lvl w:ilvl="2" w:tplc="53EACCDA">
      <w:numFmt w:val="bullet"/>
      <w:lvlText w:val="•"/>
      <w:lvlJc w:val="left"/>
      <w:pPr>
        <w:ind w:left="3338" w:hanging="360"/>
      </w:pPr>
      <w:rPr>
        <w:rFonts w:hint="default"/>
        <w:lang w:val="tr-TR" w:eastAsia="en-US" w:bidi="ar-SA"/>
      </w:rPr>
    </w:lvl>
    <w:lvl w:ilvl="3" w:tplc="652E228E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  <w:lvl w:ilvl="4" w:tplc="0F72DBDC">
      <w:numFmt w:val="bullet"/>
      <w:lvlText w:val="•"/>
      <w:lvlJc w:val="left"/>
      <w:pPr>
        <w:ind w:left="5116" w:hanging="360"/>
      </w:pPr>
      <w:rPr>
        <w:rFonts w:hint="default"/>
        <w:lang w:val="tr-TR" w:eastAsia="en-US" w:bidi="ar-SA"/>
      </w:rPr>
    </w:lvl>
    <w:lvl w:ilvl="5" w:tplc="0200278C">
      <w:numFmt w:val="bullet"/>
      <w:lvlText w:val="•"/>
      <w:lvlJc w:val="left"/>
      <w:pPr>
        <w:ind w:left="6005" w:hanging="360"/>
      </w:pPr>
      <w:rPr>
        <w:rFonts w:hint="default"/>
        <w:lang w:val="tr-TR" w:eastAsia="en-US" w:bidi="ar-SA"/>
      </w:rPr>
    </w:lvl>
    <w:lvl w:ilvl="6" w:tplc="900223A0">
      <w:numFmt w:val="bullet"/>
      <w:lvlText w:val="•"/>
      <w:lvlJc w:val="left"/>
      <w:pPr>
        <w:ind w:left="6894" w:hanging="360"/>
      </w:pPr>
      <w:rPr>
        <w:rFonts w:hint="default"/>
        <w:lang w:val="tr-TR" w:eastAsia="en-US" w:bidi="ar-SA"/>
      </w:rPr>
    </w:lvl>
    <w:lvl w:ilvl="7" w:tplc="2B12CD1E">
      <w:numFmt w:val="bullet"/>
      <w:lvlText w:val="•"/>
      <w:lvlJc w:val="left"/>
      <w:pPr>
        <w:ind w:left="7783" w:hanging="360"/>
      </w:pPr>
      <w:rPr>
        <w:rFonts w:hint="default"/>
        <w:lang w:val="tr-TR" w:eastAsia="en-US" w:bidi="ar-SA"/>
      </w:rPr>
    </w:lvl>
    <w:lvl w:ilvl="8" w:tplc="97FC1DB4">
      <w:numFmt w:val="bullet"/>
      <w:lvlText w:val="•"/>
      <w:lvlJc w:val="left"/>
      <w:pPr>
        <w:ind w:left="867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6AE7213"/>
    <w:multiLevelType w:val="hybridMultilevel"/>
    <w:tmpl w:val="21CCE2B0"/>
    <w:lvl w:ilvl="0" w:tplc="FE361422">
      <w:start w:val="1"/>
      <w:numFmt w:val="decimal"/>
      <w:lvlText w:val="%1."/>
      <w:lvlJc w:val="left"/>
      <w:pPr>
        <w:ind w:left="1553" w:hanging="360"/>
        <w:jc w:val="left"/>
      </w:pPr>
      <w:rPr>
        <w:rFonts w:hint="default"/>
        <w:w w:val="100"/>
        <w:lang w:val="tr-TR" w:eastAsia="en-US" w:bidi="ar-SA"/>
      </w:rPr>
    </w:lvl>
    <w:lvl w:ilvl="1" w:tplc="E246246A">
      <w:numFmt w:val="bullet"/>
      <w:lvlText w:val="•"/>
      <w:lvlJc w:val="left"/>
      <w:pPr>
        <w:ind w:left="2449" w:hanging="360"/>
      </w:pPr>
      <w:rPr>
        <w:rFonts w:hint="default"/>
        <w:lang w:val="tr-TR" w:eastAsia="en-US" w:bidi="ar-SA"/>
      </w:rPr>
    </w:lvl>
    <w:lvl w:ilvl="2" w:tplc="39340F12">
      <w:numFmt w:val="bullet"/>
      <w:lvlText w:val="•"/>
      <w:lvlJc w:val="left"/>
      <w:pPr>
        <w:ind w:left="3338" w:hanging="360"/>
      </w:pPr>
      <w:rPr>
        <w:rFonts w:hint="default"/>
        <w:lang w:val="tr-TR" w:eastAsia="en-US" w:bidi="ar-SA"/>
      </w:rPr>
    </w:lvl>
    <w:lvl w:ilvl="3" w:tplc="995ABEC6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  <w:lvl w:ilvl="4" w:tplc="5EE4B75C">
      <w:numFmt w:val="bullet"/>
      <w:lvlText w:val="•"/>
      <w:lvlJc w:val="left"/>
      <w:pPr>
        <w:ind w:left="5116" w:hanging="360"/>
      </w:pPr>
      <w:rPr>
        <w:rFonts w:hint="default"/>
        <w:lang w:val="tr-TR" w:eastAsia="en-US" w:bidi="ar-SA"/>
      </w:rPr>
    </w:lvl>
    <w:lvl w:ilvl="5" w:tplc="D8EC8BE4">
      <w:numFmt w:val="bullet"/>
      <w:lvlText w:val="•"/>
      <w:lvlJc w:val="left"/>
      <w:pPr>
        <w:ind w:left="6005" w:hanging="360"/>
      </w:pPr>
      <w:rPr>
        <w:rFonts w:hint="default"/>
        <w:lang w:val="tr-TR" w:eastAsia="en-US" w:bidi="ar-SA"/>
      </w:rPr>
    </w:lvl>
    <w:lvl w:ilvl="6" w:tplc="422E60A2">
      <w:numFmt w:val="bullet"/>
      <w:lvlText w:val="•"/>
      <w:lvlJc w:val="left"/>
      <w:pPr>
        <w:ind w:left="6894" w:hanging="360"/>
      </w:pPr>
      <w:rPr>
        <w:rFonts w:hint="default"/>
        <w:lang w:val="tr-TR" w:eastAsia="en-US" w:bidi="ar-SA"/>
      </w:rPr>
    </w:lvl>
    <w:lvl w:ilvl="7" w:tplc="BFEA2E9A">
      <w:numFmt w:val="bullet"/>
      <w:lvlText w:val="•"/>
      <w:lvlJc w:val="left"/>
      <w:pPr>
        <w:ind w:left="7783" w:hanging="360"/>
      </w:pPr>
      <w:rPr>
        <w:rFonts w:hint="default"/>
        <w:lang w:val="tr-TR" w:eastAsia="en-US" w:bidi="ar-SA"/>
      </w:rPr>
    </w:lvl>
    <w:lvl w:ilvl="8" w:tplc="35B86050">
      <w:numFmt w:val="bullet"/>
      <w:lvlText w:val="•"/>
      <w:lvlJc w:val="left"/>
      <w:pPr>
        <w:ind w:left="8672" w:hanging="360"/>
      </w:pPr>
      <w:rPr>
        <w:rFonts w:hint="default"/>
        <w:lang w:val="tr-TR" w:eastAsia="en-US" w:bidi="ar-SA"/>
      </w:rPr>
    </w:lvl>
  </w:abstractNum>
  <w:num w:numId="1" w16cid:durableId="96869396">
    <w:abstractNumId w:val="1"/>
  </w:num>
  <w:num w:numId="2" w16cid:durableId="213197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022"/>
    <w:rsid w:val="00233022"/>
    <w:rsid w:val="003D2899"/>
    <w:rsid w:val="009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3A6D657"/>
  <w15:docId w15:val="{8167E8DA-CB31-462C-8E42-DF698D7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asarahmet@gmail.com</cp:lastModifiedBy>
  <cp:revision>2</cp:revision>
  <dcterms:created xsi:type="dcterms:W3CDTF">2023-12-06T13:42:00Z</dcterms:created>
  <dcterms:modified xsi:type="dcterms:W3CDTF">2023-12-06T13:43:00Z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2023-12-06T00:00:00Z</vt:filetime>
  </property>
</Properties>
</file>